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117A8" w14:textId="48F64DDC" w:rsidR="00166567" w:rsidRPr="00F55ACD" w:rsidRDefault="006E2AF9">
      <w:pPr>
        <w:rPr>
          <w:b/>
          <w:sz w:val="36"/>
          <w:szCs w:val="36"/>
        </w:rPr>
      </w:pPr>
      <w:bookmarkStart w:id="0" w:name="_GoBack"/>
      <w:bookmarkEnd w:id="0"/>
      <w:r w:rsidRPr="00F55ACD">
        <w:rPr>
          <w:b/>
          <w:sz w:val="36"/>
          <w:szCs w:val="36"/>
        </w:rPr>
        <w:t>Unit Plan</w:t>
      </w:r>
      <w:r w:rsidR="001D369A" w:rsidRPr="00F55ACD">
        <w:rPr>
          <w:b/>
          <w:sz w:val="36"/>
          <w:szCs w:val="36"/>
        </w:rPr>
        <w:t xml:space="preserve"> :  </w:t>
      </w:r>
      <w:r w:rsidR="00E109E2">
        <w:rPr>
          <w:b/>
          <w:sz w:val="36"/>
          <w:szCs w:val="36"/>
        </w:rPr>
        <w:t>Genetics</w:t>
      </w:r>
    </w:p>
    <w:p w14:paraId="49153909" w14:textId="77777777" w:rsidR="00E52D21" w:rsidRPr="00F55ACD" w:rsidRDefault="0066557C" w:rsidP="00E52D21">
      <w:pPr>
        <w:rPr>
          <w:b/>
          <w:sz w:val="16"/>
          <w:szCs w:val="16"/>
        </w:rPr>
      </w:pPr>
      <w:r w:rsidRPr="00F55ACD">
        <w:rPr>
          <w:b/>
          <w:sz w:val="16"/>
          <w:szCs w:val="16"/>
        </w:rPr>
        <w:t xml:space="preserve">A template </w:t>
      </w:r>
      <w:r w:rsidR="000D260C" w:rsidRPr="00F55ACD">
        <w:rPr>
          <w:b/>
          <w:sz w:val="16"/>
          <w:szCs w:val="16"/>
        </w:rPr>
        <w:t>based on</w:t>
      </w:r>
      <w:r w:rsidRPr="00F55ACD">
        <w:rPr>
          <w:b/>
          <w:sz w:val="16"/>
          <w:szCs w:val="16"/>
        </w:rPr>
        <w:t xml:space="preserve"> U</w:t>
      </w:r>
      <w:r w:rsidR="00064756" w:rsidRPr="00F55ACD">
        <w:rPr>
          <w:b/>
          <w:sz w:val="16"/>
          <w:szCs w:val="16"/>
        </w:rPr>
        <w:t xml:space="preserve">nderstanding </w:t>
      </w:r>
      <w:r w:rsidRPr="00F55ACD">
        <w:rPr>
          <w:b/>
          <w:sz w:val="16"/>
          <w:szCs w:val="16"/>
        </w:rPr>
        <w:t>b</w:t>
      </w:r>
      <w:r w:rsidR="00064756" w:rsidRPr="00F55ACD">
        <w:rPr>
          <w:b/>
          <w:sz w:val="16"/>
          <w:szCs w:val="16"/>
        </w:rPr>
        <w:t xml:space="preserve">y </w:t>
      </w:r>
      <w:r w:rsidRPr="00F55ACD">
        <w:rPr>
          <w:b/>
          <w:sz w:val="16"/>
          <w:szCs w:val="16"/>
        </w:rPr>
        <w:t>D</w:t>
      </w:r>
      <w:r w:rsidR="00064756" w:rsidRPr="00F55ACD">
        <w:rPr>
          <w:b/>
          <w:sz w:val="16"/>
          <w:szCs w:val="16"/>
        </w:rPr>
        <w:t>esign</w:t>
      </w:r>
      <w:r w:rsidRPr="00F55ACD">
        <w:rPr>
          <w:b/>
          <w:sz w:val="16"/>
          <w:szCs w:val="16"/>
        </w:rPr>
        <w:t xml:space="preserve"> </w:t>
      </w: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943"/>
        <w:gridCol w:w="2046"/>
        <w:gridCol w:w="5078"/>
      </w:tblGrid>
      <w:tr w:rsidR="00F55ACD" w:rsidRPr="00F55ACD" w14:paraId="4C05E29B" w14:textId="77777777" w:rsidTr="003219F5">
        <w:trPr>
          <w:trHeight w:val="701"/>
        </w:trPr>
        <w:tc>
          <w:tcPr>
            <w:tcW w:w="2522" w:type="dxa"/>
            <w:shd w:val="clear" w:color="auto" w:fill="7F7F7F" w:themeFill="text1" w:themeFillTint="80"/>
          </w:tcPr>
          <w:p w14:paraId="4E39E02A" w14:textId="77777777" w:rsidR="00E52D21" w:rsidRPr="00F55ACD" w:rsidRDefault="00E52D21" w:rsidP="00E52D21">
            <w:pPr>
              <w:spacing w:line="360" w:lineRule="auto"/>
              <w:jc w:val="center"/>
              <w:rPr>
                <w:b/>
              </w:rPr>
            </w:pPr>
          </w:p>
          <w:p w14:paraId="1D59998E" w14:textId="77777777" w:rsidR="00E52D21" w:rsidRPr="00F55ACD" w:rsidRDefault="00E52D21" w:rsidP="00E52D21">
            <w:pPr>
              <w:spacing w:line="360" w:lineRule="auto"/>
              <w:jc w:val="center"/>
              <w:rPr>
                <w:b/>
                <w:sz w:val="28"/>
                <w:szCs w:val="28"/>
              </w:rPr>
            </w:pPr>
            <w:r w:rsidRPr="00F55ACD">
              <w:rPr>
                <w:b/>
                <w:sz w:val="28"/>
                <w:szCs w:val="28"/>
              </w:rPr>
              <w:t>Title of Unit</w:t>
            </w:r>
          </w:p>
        </w:tc>
        <w:tc>
          <w:tcPr>
            <w:tcW w:w="4943" w:type="dxa"/>
            <w:shd w:val="clear" w:color="auto" w:fill="auto"/>
          </w:tcPr>
          <w:p w14:paraId="11649E73" w14:textId="59E579F6" w:rsidR="00E52D21" w:rsidRPr="00F55ACD" w:rsidRDefault="00F55ACD" w:rsidP="00E52D21">
            <w:pPr>
              <w:spacing w:line="360" w:lineRule="auto"/>
            </w:pPr>
            <w:r>
              <w:t>Genet</w:t>
            </w:r>
            <w:r w:rsidR="00E109E2">
              <w:t>i</w:t>
            </w:r>
            <w:r>
              <w:t>cs</w:t>
            </w:r>
          </w:p>
        </w:tc>
        <w:tc>
          <w:tcPr>
            <w:tcW w:w="2046" w:type="dxa"/>
            <w:shd w:val="clear" w:color="auto" w:fill="7F7F7F" w:themeFill="text1" w:themeFillTint="80"/>
          </w:tcPr>
          <w:p w14:paraId="5C1F6EA7" w14:textId="77777777" w:rsidR="00E52D21" w:rsidRPr="00F55ACD" w:rsidRDefault="00E52D21" w:rsidP="00E52D21">
            <w:pPr>
              <w:spacing w:line="360" w:lineRule="auto"/>
              <w:jc w:val="center"/>
              <w:rPr>
                <w:b/>
              </w:rPr>
            </w:pPr>
          </w:p>
          <w:p w14:paraId="3CE4E472" w14:textId="77777777" w:rsidR="00E52D21" w:rsidRPr="00F55ACD" w:rsidRDefault="00E52D21" w:rsidP="00E52D21">
            <w:pPr>
              <w:spacing w:line="360" w:lineRule="auto"/>
              <w:jc w:val="center"/>
              <w:rPr>
                <w:b/>
                <w:sz w:val="28"/>
                <w:szCs w:val="28"/>
              </w:rPr>
            </w:pPr>
            <w:r w:rsidRPr="00F55ACD">
              <w:rPr>
                <w:b/>
                <w:sz w:val="28"/>
                <w:szCs w:val="28"/>
              </w:rPr>
              <w:t>Grade Level</w:t>
            </w:r>
          </w:p>
        </w:tc>
        <w:tc>
          <w:tcPr>
            <w:tcW w:w="5078" w:type="dxa"/>
            <w:shd w:val="clear" w:color="auto" w:fill="auto"/>
          </w:tcPr>
          <w:p w14:paraId="341CB2D8" w14:textId="054A36AA" w:rsidR="00E52D21" w:rsidRPr="00F55ACD" w:rsidRDefault="00F55ACD" w:rsidP="00E52D21">
            <w:pPr>
              <w:spacing w:line="360" w:lineRule="auto"/>
            </w:pPr>
            <w:r>
              <w:t xml:space="preserve">Grade </w:t>
            </w:r>
            <w:r w:rsidR="001D369A" w:rsidRPr="00F55ACD">
              <w:t>10</w:t>
            </w:r>
          </w:p>
        </w:tc>
      </w:tr>
      <w:tr w:rsidR="00F55ACD" w:rsidRPr="00F55ACD" w14:paraId="6200E994" w14:textId="77777777" w:rsidTr="003219F5">
        <w:trPr>
          <w:trHeight w:val="449"/>
        </w:trPr>
        <w:tc>
          <w:tcPr>
            <w:tcW w:w="2522" w:type="dxa"/>
            <w:shd w:val="clear" w:color="auto" w:fill="7F7F7F" w:themeFill="text1" w:themeFillTint="80"/>
          </w:tcPr>
          <w:p w14:paraId="18D341DB" w14:textId="77777777" w:rsidR="00E52D21" w:rsidRPr="00F55ACD" w:rsidRDefault="00E52D21" w:rsidP="00E52D21">
            <w:pPr>
              <w:spacing w:line="360" w:lineRule="auto"/>
              <w:jc w:val="center"/>
              <w:rPr>
                <w:b/>
              </w:rPr>
            </w:pPr>
          </w:p>
          <w:p w14:paraId="7B923776" w14:textId="77777777" w:rsidR="00E52D21" w:rsidRPr="00F55ACD" w:rsidRDefault="00E52D21" w:rsidP="00E52D21">
            <w:pPr>
              <w:spacing w:line="360" w:lineRule="auto"/>
              <w:jc w:val="center"/>
              <w:rPr>
                <w:b/>
                <w:sz w:val="28"/>
                <w:szCs w:val="28"/>
              </w:rPr>
            </w:pPr>
            <w:r w:rsidRPr="00F55ACD">
              <w:rPr>
                <w:b/>
                <w:sz w:val="28"/>
                <w:szCs w:val="28"/>
              </w:rPr>
              <w:t>Subject</w:t>
            </w:r>
          </w:p>
        </w:tc>
        <w:tc>
          <w:tcPr>
            <w:tcW w:w="4943" w:type="dxa"/>
            <w:shd w:val="clear" w:color="auto" w:fill="auto"/>
          </w:tcPr>
          <w:p w14:paraId="33669FF5" w14:textId="769BDF8D" w:rsidR="00E52D21" w:rsidRPr="00F55ACD" w:rsidRDefault="001D369A" w:rsidP="00E52D21">
            <w:pPr>
              <w:spacing w:line="360" w:lineRule="auto"/>
            </w:pPr>
            <w:r w:rsidRPr="00F55ACD">
              <w:t>Science</w:t>
            </w:r>
          </w:p>
        </w:tc>
        <w:tc>
          <w:tcPr>
            <w:tcW w:w="2046" w:type="dxa"/>
            <w:shd w:val="clear" w:color="auto" w:fill="7F7F7F" w:themeFill="text1" w:themeFillTint="80"/>
          </w:tcPr>
          <w:p w14:paraId="031337AD" w14:textId="77777777" w:rsidR="00E52D21" w:rsidRPr="00F55ACD" w:rsidRDefault="00E52D21" w:rsidP="00E52D21">
            <w:pPr>
              <w:spacing w:line="360" w:lineRule="auto"/>
              <w:jc w:val="center"/>
              <w:rPr>
                <w:b/>
              </w:rPr>
            </w:pPr>
          </w:p>
          <w:p w14:paraId="134B87C5" w14:textId="77777777" w:rsidR="00E52D21" w:rsidRPr="00F55ACD" w:rsidRDefault="00E52D21" w:rsidP="00E52D21">
            <w:pPr>
              <w:spacing w:line="360" w:lineRule="auto"/>
              <w:jc w:val="center"/>
              <w:rPr>
                <w:b/>
                <w:sz w:val="28"/>
                <w:szCs w:val="28"/>
              </w:rPr>
            </w:pPr>
            <w:r w:rsidRPr="00F55ACD">
              <w:rPr>
                <w:b/>
                <w:sz w:val="28"/>
                <w:szCs w:val="28"/>
              </w:rPr>
              <w:t>Time Frame</w:t>
            </w:r>
          </w:p>
        </w:tc>
        <w:tc>
          <w:tcPr>
            <w:tcW w:w="5078" w:type="dxa"/>
            <w:shd w:val="clear" w:color="auto" w:fill="auto"/>
          </w:tcPr>
          <w:p w14:paraId="53A45294" w14:textId="2C15C2F8" w:rsidR="00E52D21" w:rsidRPr="00F55ACD" w:rsidRDefault="00F55ACD" w:rsidP="00F55ACD">
            <w:pPr>
              <w:spacing w:before="240" w:line="360" w:lineRule="auto"/>
            </w:pPr>
            <w:r>
              <w:t>15</w:t>
            </w:r>
            <w:r w:rsidR="00E109E2">
              <w:t>+</w:t>
            </w:r>
            <w:r>
              <w:t xml:space="preserve"> </w:t>
            </w:r>
            <w:r w:rsidR="001D369A" w:rsidRPr="00F55ACD">
              <w:t xml:space="preserve"> lessons</w:t>
            </w:r>
            <w:r>
              <w:t xml:space="preserve">  (2.5 weeks)</w:t>
            </w:r>
          </w:p>
        </w:tc>
      </w:tr>
      <w:tr w:rsidR="00F55ACD" w:rsidRPr="00F55ACD" w14:paraId="49420152" w14:textId="77777777" w:rsidTr="003219F5">
        <w:trPr>
          <w:trHeight w:val="500"/>
        </w:trPr>
        <w:tc>
          <w:tcPr>
            <w:tcW w:w="2522" w:type="dxa"/>
            <w:shd w:val="clear" w:color="auto" w:fill="7F7F7F" w:themeFill="text1" w:themeFillTint="80"/>
          </w:tcPr>
          <w:p w14:paraId="580DCF98" w14:textId="77777777" w:rsidR="00E52D21" w:rsidRPr="00F55ACD" w:rsidRDefault="00E52D21" w:rsidP="00E52D21">
            <w:pPr>
              <w:spacing w:line="360" w:lineRule="auto"/>
              <w:jc w:val="center"/>
              <w:rPr>
                <w:b/>
              </w:rPr>
            </w:pPr>
          </w:p>
          <w:p w14:paraId="24E1EB96" w14:textId="77777777" w:rsidR="00E52D21" w:rsidRPr="00F55ACD" w:rsidRDefault="00E52D21" w:rsidP="00E52D21">
            <w:pPr>
              <w:spacing w:line="360" w:lineRule="auto"/>
              <w:jc w:val="center"/>
              <w:rPr>
                <w:b/>
                <w:sz w:val="28"/>
                <w:szCs w:val="28"/>
              </w:rPr>
            </w:pPr>
            <w:r w:rsidRPr="00F55ACD">
              <w:rPr>
                <w:b/>
                <w:sz w:val="28"/>
                <w:szCs w:val="28"/>
              </w:rPr>
              <w:t>Developed By</w:t>
            </w:r>
          </w:p>
        </w:tc>
        <w:tc>
          <w:tcPr>
            <w:tcW w:w="12066" w:type="dxa"/>
            <w:gridSpan w:val="3"/>
            <w:shd w:val="clear" w:color="auto" w:fill="auto"/>
          </w:tcPr>
          <w:p w14:paraId="0A17AC84" w14:textId="7B3D380A" w:rsidR="00E52D21" w:rsidRPr="00F55ACD" w:rsidRDefault="001D369A" w:rsidP="00E52D21">
            <w:pPr>
              <w:spacing w:line="360" w:lineRule="auto"/>
            </w:pPr>
            <w:r w:rsidRPr="00F55ACD">
              <w:t>Marne B</w:t>
            </w:r>
          </w:p>
        </w:tc>
      </w:tr>
    </w:tbl>
    <w:p w14:paraId="04397791" w14:textId="77777777" w:rsidR="00064756" w:rsidRPr="00F55ACD" w:rsidRDefault="00064756">
      <w:pPr>
        <w:rPr>
          <w:b/>
          <w:sz w:val="20"/>
          <w:szCs w:val="20"/>
        </w:rPr>
      </w:pPr>
    </w:p>
    <w:tbl>
      <w:tblPr>
        <w:tblStyle w:val="Grilledutableau"/>
        <w:tblW w:w="4989" w:type="pct"/>
        <w:tblLayout w:type="fixed"/>
        <w:tblLook w:val="04A0" w:firstRow="1" w:lastRow="0" w:firstColumn="1" w:lastColumn="0" w:noHBand="0" w:noVBand="1"/>
      </w:tblPr>
      <w:tblGrid>
        <w:gridCol w:w="4862"/>
        <w:gridCol w:w="2226"/>
        <w:gridCol w:w="2637"/>
        <w:gridCol w:w="4859"/>
      </w:tblGrid>
      <w:tr w:rsidR="00F55ACD" w:rsidRPr="00F55ACD" w14:paraId="18C85B84" w14:textId="77777777" w:rsidTr="00D1331E">
        <w:trPr>
          <w:trHeight w:val="140"/>
        </w:trPr>
        <w:tc>
          <w:tcPr>
            <w:tcW w:w="5000" w:type="pct"/>
            <w:gridSpan w:val="4"/>
            <w:shd w:val="clear" w:color="auto" w:fill="7F7F7F" w:themeFill="text1" w:themeFillTint="80"/>
          </w:tcPr>
          <w:p w14:paraId="2BACA1CF" w14:textId="77777777" w:rsidR="00F90174" w:rsidRPr="00F55ACD" w:rsidRDefault="007A0D9B" w:rsidP="00F90174">
            <w:pPr>
              <w:jc w:val="center"/>
              <w:rPr>
                <w:b/>
                <w:sz w:val="32"/>
                <w:szCs w:val="32"/>
              </w:rPr>
            </w:pPr>
            <w:r w:rsidRPr="00F55ACD">
              <w:rPr>
                <w:b/>
                <w:sz w:val="32"/>
                <w:szCs w:val="32"/>
              </w:rPr>
              <w:t>Stage 1 – Desired Results</w:t>
            </w:r>
          </w:p>
        </w:tc>
      </w:tr>
      <w:tr w:rsidR="00F55ACD" w:rsidRPr="00F55ACD" w14:paraId="485915C4" w14:textId="77777777" w:rsidTr="003F58B8">
        <w:trPr>
          <w:trHeight w:val="1367"/>
        </w:trPr>
        <w:tc>
          <w:tcPr>
            <w:tcW w:w="1667" w:type="pct"/>
            <w:shd w:val="clear" w:color="auto" w:fill="auto"/>
            <w:vAlign w:val="center"/>
          </w:tcPr>
          <w:p w14:paraId="596B9E35" w14:textId="77777777" w:rsidR="003F58B8" w:rsidRPr="00F55ACD" w:rsidRDefault="003F58B8" w:rsidP="003F58B8">
            <w:pPr>
              <w:jc w:val="center"/>
              <w:rPr>
                <w:b/>
                <w:sz w:val="40"/>
                <w:szCs w:val="40"/>
              </w:rPr>
            </w:pPr>
            <w:r w:rsidRPr="00F55ACD">
              <w:rPr>
                <w:b/>
                <w:noProof/>
                <w:sz w:val="40"/>
                <w:szCs w:val="40"/>
              </w:rPr>
              <w:drawing>
                <wp:anchor distT="0" distB="0" distL="114300" distR="114300" simplePos="0" relativeHeight="251659264" behindDoc="1" locked="0" layoutInCell="1" allowOverlap="1" wp14:anchorId="3D9E1320" wp14:editId="745090A8">
                  <wp:simplePos x="0" y="0"/>
                  <wp:positionH relativeFrom="column">
                    <wp:posOffset>-65405</wp:posOffset>
                  </wp:positionH>
                  <wp:positionV relativeFrom="paragraph">
                    <wp:posOffset>69850</wp:posOffset>
                  </wp:positionV>
                  <wp:extent cx="702945" cy="535940"/>
                  <wp:effectExtent l="0" t="0" r="1905" b="0"/>
                  <wp:wrapTight wrapText="bothSides">
                    <wp:wrapPolygon edited="0">
                      <wp:start x="8780" y="0"/>
                      <wp:lineTo x="2341" y="12284"/>
                      <wp:lineTo x="0" y="19194"/>
                      <wp:lineTo x="0" y="20730"/>
                      <wp:lineTo x="21073" y="20730"/>
                      <wp:lineTo x="21073" y="19194"/>
                      <wp:lineTo x="11707" y="0"/>
                      <wp:lineTo x="87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14D7E" w14:textId="16366E2A" w:rsidR="009D0971" w:rsidRPr="00F55ACD" w:rsidRDefault="003F58B8" w:rsidP="00D733F2">
            <w:pPr>
              <w:jc w:val="center"/>
              <w:rPr>
                <w:b/>
                <w:sz w:val="40"/>
                <w:szCs w:val="40"/>
              </w:rPr>
            </w:pPr>
            <w:r w:rsidRPr="00F55ACD">
              <w:rPr>
                <w:b/>
                <w:sz w:val="40"/>
                <w:szCs w:val="40"/>
              </w:rPr>
              <w:t>Communication</w:t>
            </w:r>
            <w:r w:rsidR="00D733F2">
              <w:rPr>
                <w:rFonts w:ascii="Century Gothic" w:hAnsi="Century Gothic"/>
                <w:sz w:val="22"/>
                <w:szCs w:val="40"/>
              </w:rPr>
              <w:t xml:space="preserve"> Students will develop their ability to articulate their ideas in scientific language and express their view on ethical topics.</w:t>
            </w:r>
          </w:p>
        </w:tc>
        <w:tc>
          <w:tcPr>
            <w:tcW w:w="1667" w:type="pct"/>
            <w:gridSpan w:val="2"/>
            <w:shd w:val="clear" w:color="auto" w:fill="auto"/>
            <w:vAlign w:val="center"/>
          </w:tcPr>
          <w:p w14:paraId="1726A661" w14:textId="77777777" w:rsidR="003F58B8" w:rsidRPr="00F55ACD" w:rsidRDefault="003F58B8" w:rsidP="003F58B8">
            <w:pPr>
              <w:jc w:val="center"/>
              <w:rPr>
                <w:b/>
                <w:sz w:val="40"/>
                <w:szCs w:val="40"/>
              </w:rPr>
            </w:pPr>
            <w:r w:rsidRPr="00F55ACD">
              <w:rPr>
                <w:b/>
                <w:noProof/>
                <w:sz w:val="40"/>
                <w:szCs w:val="40"/>
              </w:rPr>
              <w:drawing>
                <wp:anchor distT="0" distB="0" distL="114300" distR="114300" simplePos="0" relativeHeight="251661312" behindDoc="1" locked="0" layoutInCell="1" allowOverlap="1" wp14:anchorId="6505A3EB" wp14:editId="246E6536">
                  <wp:simplePos x="0" y="0"/>
                  <wp:positionH relativeFrom="column">
                    <wp:posOffset>290830</wp:posOffset>
                  </wp:positionH>
                  <wp:positionV relativeFrom="paragraph">
                    <wp:posOffset>109855</wp:posOffset>
                  </wp:positionV>
                  <wp:extent cx="698500" cy="535305"/>
                  <wp:effectExtent l="0" t="0" r="6350" b="0"/>
                  <wp:wrapTight wrapText="bothSides">
                    <wp:wrapPolygon edited="0">
                      <wp:start x="8836" y="0"/>
                      <wp:lineTo x="2356" y="12299"/>
                      <wp:lineTo x="0" y="19217"/>
                      <wp:lineTo x="0" y="20754"/>
                      <wp:lineTo x="21207" y="20754"/>
                      <wp:lineTo x="21207" y="19217"/>
                      <wp:lineTo x="11782" y="0"/>
                      <wp:lineTo x="883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119BE" w14:textId="77777777" w:rsidR="009D0971" w:rsidRDefault="009D0971" w:rsidP="003F58B8">
            <w:pPr>
              <w:jc w:val="center"/>
              <w:rPr>
                <w:b/>
                <w:sz w:val="40"/>
                <w:szCs w:val="40"/>
              </w:rPr>
            </w:pPr>
            <w:r w:rsidRPr="00F55ACD">
              <w:rPr>
                <w:b/>
                <w:sz w:val="40"/>
                <w:szCs w:val="40"/>
              </w:rPr>
              <w:t>Thinking</w:t>
            </w:r>
          </w:p>
          <w:p w14:paraId="412D0D63" w14:textId="77777777" w:rsidR="00D733F2" w:rsidRDefault="00D733F2" w:rsidP="003F58B8">
            <w:pPr>
              <w:jc w:val="center"/>
              <w:rPr>
                <w:rFonts w:ascii="Century Gothic" w:hAnsi="Century Gothic"/>
                <w:sz w:val="40"/>
                <w:szCs w:val="40"/>
              </w:rPr>
            </w:pPr>
            <w:r w:rsidRPr="00D733F2">
              <w:rPr>
                <w:rFonts w:ascii="Century Gothic" w:hAnsi="Century Gothic"/>
                <w:sz w:val="22"/>
                <w:szCs w:val="40"/>
              </w:rPr>
              <w:t>Students will learn apply pri</w:t>
            </w:r>
            <w:r>
              <w:rPr>
                <w:rFonts w:ascii="Century Gothic" w:hAnsi="Century Gothic"/>
                <w:sz w:val="22"/>
                <w:szCs w:val="40"/>
              </w:rPr>
              <w:t>or knowledge to new genetics situations throughout the unit.  Student will be able to connect each of the genetics concepts to the resulting diversity in living things.</w:t>
            </w:r>
            <w:r w:rsidRPr="00D733F2">
              <w:rPr>
                <w:rFonts w:ascii="Century Gothic" w:hAnsi="Century Gothic"/>
                <w:sz w:val="40"/>
                <w:szCs w:val="40"/>
              </w:rPr>
              <w:t xml:space="preserve"> </w:t>
            </w:r>
          </w:p>
          <w:p w14:paraId="40C99547" w14:textId="44EEA464" w:rsidR="00D733F2" w:rsidRPr="00D733F2" w:rsidRDefault="00D733F2" w:rsidP="003F58B8">
            <w:pPr>
              <w:jc w:val="center"/>
              <w:rPr>
                <w:rFonts w:ascii="Century Gothic" w:hAnsi="Century Gothic"/>
                <w:sz w:val="40"/>
                <w:szCs w:val="40"/>
              </w:rPr>
            </w:pPr>
            <w:r>
              <w:rPr>
                <w:rFonts w:ascii="Century Gothic" w:hAnsi="Century Gothic"/>
                <w:sz w:val="22"/>
                <w:szCs w:val="40"/>
              </w:rPr>
              <w:t>Students will be asked to connect their opinions on ethical issues to scientific facts and reason out these view.</w:t>
            </w:r>
          </w:p>
        </w:tc>
        <w:tc>
          <w:tcPr>
            <w:tcW w:w="1666" w:type="pct"/>
            <w:shd w:val="clear" w:color="auto" w:fill="auto"/>
            <w:vAlign w:val="center"/>
          </w:tcPr>
          <w:p w14:paraId="1070ADEC" w14:textId="77777777" w:rsidR="003F58B8" w:rsidRPr="00F55ACD" w:rsidRDefault="003F58B8" w:rsidP="003F58B8">
            <w:pPr>
              <w:jc w:val="center"/>
              <w:rPr>
                <w:b/>
                <w:sz w:val="40"/>
                <w:szCs w:val="40"/>
              </w:rPr>
            </w:pPr>
            <w:r w:rsidRPr="00F55ACD">
              <w:rPr>
                <w:b/>
                <w:noProof/>
                <w:sz w:val="40"/>
                <w:szCs w:val="40"/>
              </w:rPr>
              <w:drawing>
                <wp:anchor distT="0" distB="0" distL="114300" distR="114300" simplePos="0" relativeHeight="251663360" behindDoc="1" locked="0" layoutInCell="1" allowOverlap="1" wp14:anchorId="3A2D7F3E" wp14:editId="7E7730F5">
                  <wp:simplePos x="0" y="0"/>
                  <wp:positionH relativeFrom="column">
                    <wp:posOffset>-574675</wp:posOffset>
                  </wp:positionH>
                  <wp:positionV relativeFrom="paragraph">
                    <wp:posOffset>-127635</wp:posOffset>
                  </wp:positionV>
                  <wp:extent cx="667385" cy="511810"/>
                  <wp:effectExtent l="0" t="0" r="0" b="2540"/>
                  <wp:wrapTight wrapText="bothSides">
                    <wp:wrapPolygon edited="0">
                      <wp:start x="8632" y="0"/>
                      <wp:lineTo x="0" y="18491"/>
                      <wp:lineTo x="0" y="20903"/>
                      <wp:lineTo x="20963" y="20903"/>
                      <wp:lineTo x="20963" y="18491"/>
                      <wp:lineTo x="12331" y="0"/>
                      <wp:lineTo x="86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38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77949" w14:textId="77777777" w:rsidR="009D0971" w:rsidRDefault="009D0971" w:rsidP="003F58B8">
            <w:pPr>
              <w:jc w:val="center"/>
              <w:rPr>
                <w:b/>
                <w:sz w:val="40"/>
                <w:szCs w:val="40"/>
              </w:rPr>
            </w:pPr>
            <w:r w:rsidRPr="00F55ACD">
              <w:rPr>
                <w:b/>
                <w:sz w:val="40"/>
                <w:szCs w:val="40"/>
              </w:rPr>
              <w:t>Personal and Social</w:t>
            </w:r>
          </w:p>
          <w:p w14:paraId="4DCCE424" w14:textId="1CE17D6F" w:rsidR="00D733F2" w:rsidRPr="00F55ACD" w:rsidRDefault="00D733F2" w:rsidP="003F58B8">
            <w:pPr>
              <w:jc w:val="center"/>
              <w:rPr>
                <w:b/>
                <w:sz w:val="40"/>
                <w:szCs w:val="40"/>
              </w:rPr>
            </w:pPr>
            <w:r>
              <w:rPr>
                <w:rFonts w:ascii="Century Gothic" w:hAnsi="Century Gothic"/>
                <w:sz w:val="22"/>
                <w:szCs w:val="40"/>
              </w:rPr>
              <w:t>Students will consider their own traits and connect them to genetics concepts.  Students will connect positively to the genetic diversity in their own families and communities.</w:t>
            </w:r>
          </w:p>
        </w:tc>
      </w:tr>
      <w:tr w:rsidR="00F55ACD" w:rsidRPr="00F55ACD" w14:paraId="2310FC60" w14:textId="77777777" w:rsidTr="00D1331E">
        <w:trPr>
          <w:trHeight w:val="140"/>
        </w:trPr>
        <w:tc>
          <w:tcPr>
            <w:tcW w:w="5000" w:type="pct"/>
            <w:gridSpan w:val="4"/>
          </w:tcPr>
          <w:p w14:paraId="1CA4CE22" w14:textId="095C806A" w:rsidR="00E52D21" w:rsidRPr="00F55ACD" w:rsidRDefault="003F58B8" w:rsidP="00E52D21">
            <w:pPr>
              <w:rPr>
                <w:sz w:val="28"/>
                <w:szCs w:val="28"/>
              </w:rPr>
            </w:pPr>
            <w:r w:rsidRPr="00F55ACD">
              <w:rPr>
                <w:b/>
                <w:sz w:val="28"/>
                <w:szCs w:val="28"/>
              </w:rPr>
              <w:t>Big Idea:</w:t>
            </w:r>
            <w:r w:rsidR="00E52D21" w:rsidRPr="00F55ACD">
              <w:rPr>
                <w:b/>
                <w:sz w:val="28"/>
                <w:szCs w:val="28"/>
              </w:rPr>
              <w:t xml:space="preserve"> </w:t>
            </w:r>
          </w:p>
          <w:p w14:paraId="39A15802" w14:textId="7901AD80" w:rsidR="000457ED" w:rsidRPr="009B4F3C" w:rsidRDefault="000457ED" w:rsidP="00E52D21">
            <w:pPr>
              <w:rPr>
                <w:rFonts w:ascii="Century Gothic" w:hAnsi="Century Gothic"/>
                <w:i/>
                <w:sz w:val="36"/>
              </w:rPr>
            </w:pPr>
            <w:r w:rsidRPr="009B4F3C">
              <w:rPr>
                <w:rFonts w:ascii="Century Gothic" w:hAnsi="Century Gothic"/>
                <w:i/>
                <w:sz w:val="36"/>
              </w:rPr>
              <w:t>Genes are the foundation for the diversity of living things.</w:t>
            </w:r>
            <w:r w:rsidR="000E74D7" w:rsidRPr="009B4F3C">
              <w:rPr>
                <w:rFonts w:ascii="Century Gothic" w:hAnsi="Century Gothic"/>
                <w:i/>
                <w:sz w:val="36"/>
              </w:rPr>
              <w:t xml:space="preserve">  </w:t>
            </w:r>
          </w:p>
          <w:p w14:paraId="5E6945B9" w14:textId="77777777" w:rsidR="004C08C5" w:rsidRPr="00F55ACD" w:rsidRDefault="004C08C5" w:rsidP="00E52D21"/>
          <w:p w14:paraId="07A4BAD4" w14:textId="77777777" w:rsidR="003F58B8" w:rsidRPr="00F55ACD" w:rsidRDefault="003F58B8" w:rsidP="003F58B8">
            <w:pPr>
              <w:rPr>
                <w:b/>
                <w:sz w:val="28"/>
                <w:szCs w:val="28"/>
              </w:rPr>
            </w:pPr>
            <w:r w:rsidRPr="00F55ACD">
              <w:rPr>
                <w:b/>
                <w:sz w:val="28"/>
                <w:szCs w:val="28"/>
              </w:rPr>
              <w:t>Essential Question</w:t>
            </w:r>
            <w:r w:rsidR="00E52D21" w:rsidRPr="00F55ACD">
              <w:rPr>
                <w:b/>
                <w:sz w:val="28"/>
                <w:szCs w:val="28"/>
              </w:rPr>
              <w:t xml:space="preserve">: </w:t>
            </w:r>
          </w:p>
          <w:p w14:paraId="55A00AB7" w14:textId="77777777" w:rsidR="003F58B8" w:rsidRPr="00F55ACD" w:rsidRDefault="003F58B8" w:rsidP="003F58B8">
            <w:pPr>
              <w:rPr>
                <w:sz w:val="28"/>
                <w:szCs w:val="28"/>
              </w:rPr>
            </w:pPr>
            <w:r w:rsidRPr="00F55ACD">
              <w:t>What questions might spark student interest / engagement in the topic?</w:t>
            </w:r>
            <w:r w:rsidRPr="00F55ACD">
              <w:rPr>
                <w:sz w:val="28"/>
                <w:szCs w:val="28"/>
              </w:rPr>
              <w:t xml:space="preserve"> </w:t>
            </w:r>
          </w:p>
          <w:p w14:paraId="77C7F50E" w14:textId="77777777" w:rsidR="00E52D21" w:rsidRPr="00F55ACD" w:rsidRDefault="003F58B8" w:rsidP="003F58B8">
            <w:pPr>
              <w:rPr>
                <w:rFonts w:cs="Tahoma"/>
                <w:bCs/>
                <w:sz w:val="20"/>
                <w:szCs w:val="20"/>
              </w:rPr>
            </w:pPr>
            <w:r w:rsidRPr="00F55ACD">
              <w:rPr>
                <w:sz w:val="20"/>
                <w:szCs w:val="20"/>
              </w:rPr>
              <w:t>What provocative questions will foster inquiry into the content?</w:t>
            </w:r>
            <w:r w:rsidRPr="00F55ACD">
              <w:rPr>
                <w:rFonts w:cs="Tahoma"/>
                <w:b/>
                <w:bCs/>
                <w:sz w:val="20"/>
                <w:szCs w:val="20"/>
              </w:rPr>
              <w:t xml:space="preserve"> </w:t>
            </w:r>
            <w:r w:rsidRPr="00F55ACD">
              <w:rPr>
                <w:rFonts w:cs="Tahoma"/>
                <w:bCs/>
                <w:sz w:val="20"/>
                <w:szCs w:val="20"/>
              </w:rPr>
              <w:t>(Think open-ended questions that stimulate thought and inquiry linked to the content of the enduring understanding). What provocative questions will promote understanding and transfer of learning?</w:t>
            </w:r>
          </w:p>
          <w:p w14:paraId="595F1032" w14:textId="2EFD3950" w:rsidR="00F55ACD" w:rsidRPr="009B4F3C" w:rsidRDefault="00F55ACD" w:rsidP="003F58B8">
            <w:pPr>
              <w:rPr>
                <w:rFonts w:ascii="Century Gothic" w:hAnsi="Century Gothic"/>
                <w:sz w:val="28"/>
                <w:szCs w:val="28"/>
              </w:rPr>
            </w:pPr>
            <w:r w:rsidRPr="009B4F3C">
              <w:rPr>
                <w:rFonts w:ascii="Century Gothic" w:hAnsi="Century Gothic"/>
                <w:sz w:val="28"/>
                <w:szCs w:val="28"/>
              </w:rPr>
              <w:t>What is DNA?  How is the structure related to Function?</w:t>
            </w:r>
          </w:p>
          <w:p w14:paraId="77D9D64F" w14:textId="7AFF926D" w:rsidR="000457ED" w:rsidRPr="009B4F3C" w:rsidRDefault="000457ED" w:rsidP="003F58B8">
            <w:pPr>
              <w:rPr>
                <w:rFonts w:ascii="Century Gothic" w:hAnsi="Century Gothic"/>
                <w:sz w:val="28"/>
                <w:szCs w:val="28"/>
              </w:rPr>
            </w:pPr>
            <w:r w:rsidRPr="009B4F3C">
              <w:rPr>
                <w:rFonts w:ascii="Century Gothic" w:hAnsi="Century Gothic"/>
                <w:sz w:val="28"/>
                <w:szCs w:val="28"/>
              </w:rPr>
              <w:t>How does DNA result in Biodiversity?</w:t>
            </w:r>
          </w:p>
          <w:p w14:paraId="438C8229" w14:textId="070F2A76" w:rsidR="00F55ACD" w:rsidRPr="009B4F3C" w:rsidRDefault="00F55ACD" w:rsidP="003F58B8">
            <w:pPr>
              <w:rPr>
                <w:rFonts w:ascii="Century Gothic" w:hAnsi="Century Gothic"/>
                <w:sz w:val="28"/>
                <w:szCs w:val="28"/>
              </w:rPr>
            </w:pPr>
            <w:r w:rsidRPr="009B4F3C">
              <w:rPr>
                <w:rFonts w:ascii="Century Gothic" w:hAnsi="Century Gothic"/>
                <w:sz w:val="28"/>
                <w:szCs w:val="28"/>
              </w:rPr>
              <w:t xml:space="preserve">What are Genes?  </w:t>
            </w:r>
          </w:p>
          <w:p w14:paraId="7EEAAC66" w14:textId="77777777" w:rsidR="00D733F2" w:rsidRPr="009B4F3C" w:rsidRDefault="00F55ACD" w:rsidP="00D733F2">
            <w:pPr>
              <w:rPr>
                <w:rFonts w:ascii="Century Gothic" w:hAnsi="Century Gothic"/>
                <w:sz w:val="28"/>
                <w:szCs w:val="28"/>
              </w:rPr>
            </w:pPr>
            <w:r w:rsidRPr="009B4F3C">
              <w:rPr>
                <w:rFonts w:ascii="Century Gothic" w:hAnsi="Century Gothic"/>
                <w:sz w:val="28"/>
                <w:szCs w:val="28"/>
              </w:rPr>
              <w:lastRenderedPageBreak/>
              <w:t>What are the basic of Mendelian Theory?</w:t>
            </w:r>
            <w:r w:rsidR="00D733F2">
              <w:rPr>
                <w:rFonts w:ascii="Century Gothic" w:hAnsi="Century Gothic"/>
                <w:sz w:val="28"/>
                <w:szCs w:val="28"/>
              </w:rPr>
              <w:t xml:space="preserve">  Why was Mendel’s discovery important?</w:t>
            </w:r>
          </w:p>
          <w:p w14:paraId="0B447C24" w14:textId="64225345" w:rsidR="00895D69" w:rsidRPr="009B4F3C" w:rsidRDefault="00F55ACD" w:rsidP="003F58B8">
            <w:pPr>
              <w:rPr>
                <w:rFonts w:ascii="Century Gothic" w:hAnsi="Century Gothic"/>
                <w:sz w:val="28"/>
                <w:szCs w:val="28"/>
              </w:rPr>
            </w:pPr>
            <w:r w:rsidRPr="009B4F3C">
              <w:rPr>
                <w:rFonts w:ascii="Century Gothic" w:hAnsi="Century Gothic"/>
                <w:sz w:val="28"/>
                <w:szCs w:val="28"/>
              </w:rPr>
              <w:t>What is Heredity?</w:t>
            </w:r>
            <w:r w:rsidR="00D733F2">
              <w:rPr>
                <w:rFonts w:ascii="Century Gothic" w:hAnsi="Century Gothic"/>
                <w:sz w:val="28"/>
                <w:szCs w:val="28"/>
              </w:rPr>
              <w:t xml:space="preserve">  </w:t>
            </w:r>
            <w:r w:rsidR="00895D69" w:rsidRPr="009B4F3C">
              <w:rPr>
                <w:rFonts w:ascii="Century Gothic" w:hAnsi="Century Gothic"/>
                <w:sz w:val="28"/>
                <w:szCs w:val="28"/>
              </w:rPr>
              <w:t>How are traits determined by genes?</w:t>
            </w:r>
          </w:p>
          <w:p w14:paraId="398B6FA7" w14:textId="354728A5" w:rsidR="000457ED" w:rsidRPr="009B4F3C" w:rsidRDefault="000457ED" w:rsidP="003F58B8">
            <w:pPr>
              <w:rPr>
                <w:rFonts w:ascii="Century Gothic" w:hAnsi="Century Gothic"/>
                <w:sz w:val="28"/>
                <w:szCs w:val="28"/>
              </w:rPr>
            </w:pPr>
            <w:r w:rsidRPr="009B4F3C">
              <w:rPr>
                <w:rFonts w:ascii="Century Gothic" w:hAnsi="Century Gothic"/>
                <w:sz w:val="28"/>
                <w:szCs w:val="28"/>
              </w:rPr>
              <w:t>How would you apply laws of genetics to offspring?</w:t>
            </w:r>
            <w:r w:rsidR="00895D69" w:rsidRPr="009B4F3C">
              <w:rPr>
                <w:rFonts w:ascii="Century Gothic" w:hAnsi="Century Gothic"/>
                <w:sz w:val="28"/>
                <w:szCs w:val="28"/>
              </w:rPr>
              <w:t xml:space="preserve"> </w:t>
            </w:r>
          </w:p>
          <w:p w14:paraId="40CB9338" w14:textId="72C3C8D3" w:rsidR="00895D69" w:rsidRPr="00D733F2" w:rsidRDefault="00895D69" w:rsidP="003F58B8">
            <w:pPr>
              <w:rPr>
                <w:rFonts w:ascii="Century Gothic" w:hAnsi="Century Gothic"/>
                <w:sz w:val="28"/>
                <w:szCs w:val="28"/>
              </w:rPr>
            </w:pPr>
            <w:r w:rsidRPr="00D733F2">
              <w:rPr>
                <w:rFonts w:ascii="Century Gothic" w:hAnsi="Century Gothic"/>
                <w:sz w:val="28"/>
                <w:szCs w:val="28"/>
              </w:rPr>
              <w:t>How do you feel about Genetic Modification</w:t>
            </w:r>
            <w:r w:rsidR="00D733F2">
              <w:rPr>
                <w:rFonts w:ascii="Century Gothic" w:hAnsi="Century Gothic"/>
                <w:sz w:val="28"/>
                <w:szCs w:val="28"/>
              </w:rPr>
              <w:t xml:space="preserve"> of foods</w:t>
            </w:r>
            <w:r w:rsidRPr="00D733F2">
              <w:rPr>
                <w:rFonts w:ascii="Century Gothic" w:hAnsi="Century Gothic"/>
                <w:sz w:val="28"/>
                <w:szCs w:val="28"/>
              </w:rPr>
              <w:t>?</w:t>
            </w:r>
          </w:p>
          <w:p w14:paraId="1224B129" w14:textId="2336F0F0" w:rsidR="00895D69" w:rsidRPr="00D733F2" w:rsidRDefault="00895D69" w:rsidP="003F58B8">
            <w:pPr>
              <w:rPr>
                <w:rFonts w:ascii="Century Gothic" w:hAnsi="Century Gothic"/>
                <w:sz w:val="28"/>
                <w:szCs w:val="28"/>
              </w:rPr>
            </w:pPr>
            <w:r w:rsidRPr="00D733F2">
              <w:rPr>
                <w:rFonts w:ascii="Century Gothic" w:hAnsi="Century Gothic"/>
                <w:sz w:val="28"/>
                <w:szCs w:val="28"/>
              </w:rPr>
              <w:t>How does a genetic mutation happen?</w:t>
            </w:r>
            <w:r w:rsidR="00D733F2">
              <w:rPr>
                <w:rFonts w:ascii="Century Gothic" w:hAnsi="Century Gothic"/>
                <w:sz w:val="28"/>
                <w:szCs w:val="28"/>
              </w:rPr>
              <w:t xml:space="preserve">  </w:t>
            </w:r>
            <w:r w:rsidRPr="00D733F2">
              <w:rPr>
                <w:rFonts w:ascii="Century Gothic" w:hAnsi="Century Gothic"/>
                <w:sz w:val="28"/>
                <w:szCs w:val="28"/>
              </w:rPr>
              <w:t>What is natural selection?</w:t>
            </w:r>
          </w:p>
          <w:p w14:paraId="275DA93D" w14:textId="1E12F73A" w:rsidR="001D369A" w:rsidRPr="00D733F2" w:rsidRDefault="00895D69" w:rsidP="003F58B8">
            <w:pPr>
              <w:rPr>
                <w:rFonts w:ascii="Century Gothic" w:hAnsi="Century Gothic"/>
                <w:sz w:val="28"/>
                <w:szCs w:val="28"/>
              </w:rPr>
            </w:pPr>
            <w:r w:rsidRPr="00D733F2">
              <w:rPr>
                <w:rFonts w:ascii="Century Gothic" w:hAnsi="Century Gothic"/>
                <w:sz w:val="28"/>
                <w:szCs w:val="28"/>
              </w:rPr>
              <w:t>How does natural and artificial selection effect agriculture?</w:t>
            </w:r>
          </w:p>
          <w:p w14:paraId="5ED817AC" w14:textId="77777777" w:rsidR="007A0D9B" w:rsidRPr="00F55ACD" w:rsidRDefault="007A0D9B">
            <w:pPr>
              <w:rPr>
                <w:b/>
                <w:sz w:val="28"/>
                <w:szCs w:val="28"/>
              </w:rPr>
            </w:pPr>
          </w:p>
        </w:tc>
      </w:tr>
      <w:tr w:rsidR="00F55ACD" w:rsidRPr="00F55ACD" w14:paraId="79CBB610" w14:textId="77777777" w:rsidTr="00D1331E">
        <w:trPr>
          <w:trHeight w:val="140"/>
        </w:trPr>
        <w:tc>
          <w:tcPr>
            <w:tcW w:w="2430" w:type="pct"/>
            <w:gridSpan w:val="2"/>
          </w:tcPr>
          <w:p w14:paraId="5DAEAF03" w14:textId="77777777" w:rsidR="003F58B8" w:rsidRPr="00F55ACD" w:rsidRDefault="003F58B8" w:rsidP="00E52D21">
            <w:pPr>
              <w:rPr>
                <w:b/>
                <w:sz w:val="28"/>
                <w:szCs w:val="28"/>
              </w:rPr>
            </w:pPr>
            <w:r w:rsidRPr="00F55ACD">
              <w:rPr>
                <w:b/>
                <w:sz w:val="28"/>
                <w:szCs w:val="28"/>
              </w:rPr>
              <w:lastRenderedPageBreak/>
              <w:t>What students will be able to DO</w:t>
            </w:r>
          </w:p>
          <w:p w14:paraId="117CF284" w14:textId="77777777" w:rsidR="00E52D21" w:rsidRPr="00F55ACD" w:rsidRDefault="003F58B8" w:rsidP="00E52D21">
            <w:pPr>
              <w:rPr>
                <w:sz w:val="28"/>
                <w:szCs w:val="28"/>
              </w:rPr>
            </w:pPr>
            <w:r w:rsidRPr="00F55ACD">
              <w:rPr>
                <w:b/>
                <w:sz w:val="28"/>
                <w:szCs w:val="28"/>
              </w:rPr>
              <w:t>Curricular competency learning standards:</w:t>
            </w:r>
          </w:p>
          <w:p w14:paraId="1560F345" w14:textId="77777777" w:rsidR="006E679A" w:rsidRPr="009B4F3C" w:rsidRDefault="006E679A" w:rsidP="006044C2">
            <w:pPr>
              <w:pStyle w:val="Paragraphedeliste"/>
              <w:ind w:left="360"/>
              <w:rPr>
                <w:rFonts w:ascii="Century Gothic" w:hAnsi="Century Gothic"/>
                <w:b/>
              </w:rPr>
            </w:pPr>
            <w:r w:rsidRPr="009B4F3C">
              <w:rPr>
                <w:rFonts w:ascii="Century Gothic" w:hAnsi="Century Gothic"/>
                <w:b/>
              </w:rPr>
              <w:t>Questioning and predicting</w:t>
            </w:r>
          </w:p>
          <w:p w14:paraId="09ACDA36" w14:textId="77777777" w:rsidR="006E679A" w:rsidRPr="009B4F3C" w:rsidRDefault="006E679A" w:rsidP="006044C2">
            <w:pPr>
              <w:pStyle w:val="Paragraphedeliste"/>
              <w:ind w:left="360"/>
              <w:rPr>
                <w:rFonts w:ascii="Century Gothic" w:hAnsi="Century Gothic"/>
              </w:rPr>
            </w:pPr>
            <w:r w:rsidRPr="009B4F3C">
              <w:rPr>
                <w:rFonts w:ascii="Century Gothic" w:hAnsi="Century Gothic"/>
              </w:rPr>
              <w:t xml:space="preserve"> • Demonstrate a sustained intellectual curiosity about a scientific topic or problem of personal interest </w:t>
            </w:r>
          </w:p>
          <w:p w14:paraId="086720F9" w14:textId="401886D2" w:rsidR="006E679A" w:rsidRPr="009B4F3C" w:rsidRDefault="006E679A" w:rsidP="001331BA">
            <w:pPr>
              <w:pStyle w:val="Paragraphedeliste"/>
              <w:ind w:left="360"/>
              <w:rPr>
                <w:rFonts w:ascii="Century Gothic" w:hAnsi="Century Gothic"/>
              </w:rPr>
            </w:pPr>
          </w:p>
          <w:p w14:paraId="1E877828" w14:textId="77777777" w:rsidR="006E679A" w:rsidRPr="009B4F3C" w:rsidRDefault="006E679A" w:rsidP="006044C2">
            <w:pPr>
              <w:pStyle w:val="Paragraphedeliste"/>
              <w:ind w:left="360"/>
              <w:rPr>
                <w:rFonts w:ascii="Century Gothic" w:hAnsi="Century Gothic"/>
              </w:rPr>
            </w:pPr>
          </w:p>
          <w:p w14:paraId="1EAEAB30" w14:textId="6A403E08" w:rsidR="006E679A" w:rsidRPr="009B4F3C" w:rsidRDefault="006E679A" w:rsidP="006044C2">
            <w:pPr>
              <w:pStyle w:val="Paragraphedeliste"/>
              <w:ind w:left="360"/>
              <w:rPr>
                <w:rFonts w:ascii="Century Gothic" w:hAnsi="Century Gothic"/>
                <w:b/>
              </w:rPr>
            </w:pPr>
            <w:r w:rsidRPr="009B4F3C">
              <w:rPr>
                <w:rFonts w:ascii="Century Gothic" w:hAnsi="Century Gothic"/>
                <w:b/>
              </w:rPr>
              <w:t xml:space="preserve">Processing and analyzing data and information </w:t>
            </w:r>
          </w:p>
          <w:p w14:paraId="085C9A63" w14:textId="77777777" w:rsidR="006E679A" w:rsidRPr="009B4F3C" w:rsidRDefault="006E679A" w:rsidP="006044C2">
            <w:pPr>
              <w:pStyle w:val="Paragraphedeliste"/>
              <w:ind w:left="360"/>
              <w:rPr>
                <w:rFonts w:ascii="Century Gothic" w:hAnsi="Century Gothic"/>
              </w:rPr>
            </w:pPr>
            <w:r w:rsidRPr="009B4F3C">
              <w:rPr>
                <w:rFonts w:ascii="Century Gothic" w:hAnsi="Century Gothic"/>
              </w:rPr>
              <w:t xml:space="preserve">• Experience and interpret the local environment </w:t>
            </w:r>
          </w:p>
          <w:p w14:paraId="01705F10" w14:textId="42DFCB4F" w:rsidR="00F84A81" w:rsidRPr="009B4F3C" w:rsidRDefault="006E679A" w:rsidP="006044C2">
            <w:pPr>
              <w:pStyle w:val="Paragraphedeliste"/>
              <w:ind w:left="360"/>
              <w:rPr>
                <w:rFonts w:ascii="Century Gothic" w:hAnsi="Century Gothic"/>
              </w:rPr>
            </w:pPr>
            <w:r w:rsidRPr="009B4F3C">
              <w:rPr>
                <w:rFonts w:ascii="Century Gothic" w:hAnsi="Century Gothic"/>
              </w:rPr>
              <w:t>• Analyze cause-and-effect relationships</w:t>
            </w:r>
          </w:p>
          <w:p w14:paraId="4E1963EF" w14:textId="77777777" w:rsidR="006E679A" w:rsidRPr="009B4F3C" w:rsidRDefault="006E679A" w:rsidP="006044C2">
            <w:pPr>
              <w:pStyle w:val="Paragraphedeliste"/>
              <w:ind w:left="360"/>
              <w:rPr>
                <w:rFonts w:ascii="Century Gothic" w:hAnsi="Century Gothic"/>
              </w:rPr>
            </w:pPr>
          </w:p>
          <w:p w14:paraId="6D110424" w14:textId="77777777" w:rsidR="006E679A" w:rsidRPr="009B4F3C" w:rsidRDefault="006E679A" w:rsidP="006044C2">
            <w:pPr>
              <w:pStyle w:val="Paragraphedeliste"/>
              <w:ind w:left="360"/>
              <w:rPr>
                <w:rFonts w:ascii="Century Gothic" w:hAnsi="Century Gothic"/>
                <w:b/>
              </w:rPr>
            </w:pPr>
            <w:r w:rsidRPr="009B4F3C">
              <w:rPr>
                <w:rFonts w:ascii="Century Gothic" w:hAnsi="Century Gothic"/>
                <w:b/>
              </w:rPr>
              <w:t xml:space="preserve">Evaluating </w:t>
            </w:r>
          </w:p>
          <w:p w14:paraId="14D8ECE8" w14:textId="7794F780" w:rsidR="006E679A" w:rsidRPr="009B4F3C" w:rsidRDefault="006E679A" w:rsidP="006044C2">
            <w:pPr>
              <w:pStyle w:val="Paragraphedeliste"/>
              <w:ind w:left="360"/>
              <w:rPr>
                <w:rFonts w:ascii="Century Gothic" w:hAnsi="Century Gothic"/>
              </w:rPr>
            </w:pPr>
            <w:r w:rsidRPr="009B4F3C">
              <w:rPr>
                <w:rFonts w:ascii="Century Gothic" w:hAnsi="Century Gothic"/>
              </w:rPr>
              <w:t xml:space="preserve">• Consider the changes in knowledge over time as tools and technologies have developed </w:t>
            </w:r>
          </w:p>
          <w:p w14:paraId="2093C028" w14:textId="77777777" w:rsidR="006E679A" w:rsidRPr="009B4F3C" w:rsidRDefault="006E679A" w:rsidP="006044C2">
            <w:pPr>
              <w:pStyle w:val="Paragraphedeliste"/>
              <w:ind w:left="360"/>
              <w:rPr>
                <w:rFonts w:ascii="Century Gothic" w:hAnsi="Century Gothic"/>
              </w:rPr>
            </w:pPr>
            <w:r w:rsidRPr="009B4F3C">
              <w:rPr>
                <w:rFonts w:ascii="Century Gothic" w:hAnsi="Century Gothic"/>
              </w:rPr>
              <w:t xml:space="preserve">• Connect scientific explorations to careers in science </w:t>
            </w:r>
          </w:p>
          <w:p w14:paraId="5750DBDE" w14:textId="77777777" w:rsidR="006E679A" w:rsidRPr="009B4F3C" w:rsidRDefault="006E679A" w:rsidP="006044C2">
            <w:pPr>
              <w:pStyle w:val="Paragraphedeliste"/>
              <w:ind w:left="360"/>
              <w:rPr>
                <w:rFonts w:ascii="Century Gothic" w:hAnsi="Century Gothic"/>
              </w:rPr>
            </w:pPr>
          </w:p>
          <w:p w14:paraId="408D8319" w14:textId="519D4F00" w:rsidR="006E679A" w:rsidRPr="009B4F3C" w:rsidRDefault="006E679A" w:rsidP="00064888">
            <w:pPr>
              <w:pStyle w:val="Paragraphedeliste"/>
              <w:ind w:left="360"/>
              <w:rPr>
                <w:rFonts w:ascii="Century Gothic" w:hAnsi="Century Gothic"/>
                <w:b/>
              </w:rPr>
            </w:pPr>
            <w:r w:rsidRPr="009B4F3C">
              <w:rPr>
                <w:rFonts w:ascii="Century Gothic" w:hAnsi="Century Gothic"/>
                <w:b/>
              </w:rPr>
              <w:t xml:space="preserve">Applying and innovating </w:t>
            </w:r>
          </w:p>
          <w:p w14:paraId="5D93670A" w14:textId="6D5CA531" w:rsidR="006E679A" w:rsidRPr="009B4F3C" w:rsidRDefault="006E679A" w:rsidP="006044C2">
            <w:pPr>
              <w:pStyle w:val="Paragraphedeliste"/>
              <w:ind w:left="360"/>
              <w:rPr>
                <w:rFonts w:ascii="Century Gothic" w:hAnsi="Century Gothic"/>
              </w:rPr>
            </w:pPr>
            <w:r w:rsidRPr="009B4F3C">
              <w:rPr>
                <w:rFonts w:ascii="Century Gothic" w:hAnsi="Century Gothic"/>
              </w:rPr>
              <w:t xml:space="preserve">• Consider the role of scientists in innovation </w:t>
            </w:r>
          </w:p>
          <w:p w14:paraId="39BEB4AD" w14:textId="77777777" w:rsidR="006E679A" w:rsidRPr="009B4F3C" w:rsidRDefault="006E679A" w:rsidP="006044C2">
            <w:pPr>
              <w:pStyle w:val="Paragraphedeliste"/>
              <w:ind w:left="360"/>
              <w:rPr>
                <w:rFonts w:ascii="Century Gothic" w:hAnsi="Century Gothic"/>
              </w:rPr>
            </w:pPr>
          </w:p>
          <w:p w14:paraId="1C5503CF" w14:textId="7AE4E1FE" w:rsidR="006E679A" w:rsidRPr="009B4F3C" w:rsidRDefault="006E679A" w:rsidP="006044C2">
            <w:pPr>
              <w:pStyle w:val="Paragraphedeliste"/>
              <w:ind w:left="360"/>
              <w:rPr>
                <w:rFonts w:ascii="Century Gothic" w:hAnsi="Century Gothic"/>
                <w:b/>
              </w:rPr>
            </w:pPr>
            <w:r w:rsidRPr="009B4F3C">
              <w:rPr>
                <w:rFonts w:ascii="Century Gothic" w:hAnsi="Century Gothic"/>
                <w:b/>
              </w:rPr>
              <w:t xml:space="preserve">Communicating </w:t>
            </w:r>
          </w:p>
          <w:p w14:paraId="36716FF8" w14:textId="77777777" w:rsidR="006E679A" w:rsidRPr="009B4F3C" w:rsidRDefault="006E679A" w:rsidP="006044C2">
            <w:pPr>
              <w:pStyle w:val="Paragraphedeliste"/>
              <w:ind w:left="360"/>
              <w:rPr>
                <w:rFonts w:ascii="Century Gothic" w:hAnsi="Century Gothic"/>
              </w:rPr>
            </w:pPr>
            <w:r w:rsidRPr="009B4F3C">
              <w:rPr>
                <w:rFonts w:ascii="Century Gothic" w:hAnsi="Century Gothic"/>
              </w:rPr>
              <w:t>• Formulate physical or mental theoretical models to describe a phenomenon</w:t>
            </w:r>
          </w:p>
          <w:p w14:paraId="3616346A" w14:textId="77777777" w:rsidR="006E679A" w:rsidRPr="009B4F3C" w:rsidRDefault="006E679A" w:rsidP="006044C2">
            <w:pPr>
              <w:pStyle w:val="Paragraphedeliste"/>
              <w:ind w:left="360"/>
              <w:rPr>
                <w:rFonts w:ascii="Century Gothic" w:hAnsi="Century Gothic"/>
              </w:rPr>
            </w:pPr>
            <w:r w:rsidRPr="009B4F3C">
              <w:rPr>
                <w:rFonts w:ascii="Century Gothic" w:hAnsi="Century Gothic"/>
              </w:rPr>
              <w:t xml:space="preserve"> • Communicate scientific ideas, claims, information, and perhaps a suggested course of action, for a specific purpose and audience, constructing evidence-based arguments and using appropriate scientific language, conventions, and representations</w:t>
            </w:r>
          </w:p>
          <w:p w14:paraId="4EFBA9A0" w14:textId="77777777" w:rsidR="004C08C5" w:rsidRPr="00F55ACD" w:rsidRDefault="004C08C5" w:rsidP="006044C2">
            <w:pPr>
              <w:pStyle w:val="Paragraphedeliste"/>
              <w:ind w:left="360"/>
            </w:pPr>
          </w:p>
          <w:p w14:paraId="27A73D8A" w14:textId="77777777" w:rsidR="0032402A" w:rsidRPr="00F55ACD" w:rsidRDefault="0032402A" w:rsidP="009D0971">
            <w:pPr>
              <w:rPr>
                <w:b/>
                <w:sz w:val="28"/>
                <w:szCs w:val="28"/>
              </w:rPr>
            </w:pPr>
          </w:p>
        </w:tc>
        <w:tc>
          <w:tcPr>
            <w:tcW w:w="2570" w:type="pct"/>
            <w:gridSpan w:val="2"/>
          </w:tcPr>
          <w:p w14:paraId="55F090FA" w14:textId="77777777" w:rsidR="003F58B8" w:rsidRPr="00F55ACD" w:rsidRDefault="003F58B8">
            <w:pPr>
              <w:rPr>
                <w:b/>
                <w:sz w:val="28"/>
                <w:szCs w:val="28"/>
              </w:rPr>
            </w:pPr>
            <w:r w:rsidRPr="00F55ACD">
              <w:rPr>
                <w:b/>
                <w:sz w:val="28"/>
                <w:szCs w:val="28"/>
              </w:rPr>
              <w:lastRenderedPageBreak/>
              <w:t>What student</w:t>
            </w:r>
            <w:r w:rsidR="0032402A" w:rsidRPr="00F55ACD">
              <w:rPr>
                <w:b/>
                <w:sz w:val="28"/>
                <w:szCs w:val="28"/>
              </w:rPr>
              <w:t>s</w:t>
            </w:r>
            <w:r w:rsidRPr="00F55ACD">
              <w:rPr>
                <w:b/>
                <w:sz w:val="28"/>
                <w:szCs w:val="28"/>
              </w:rPr>
              <w:t xml:space="preserve"> will KNOW</w:t>
            </w:r>
          </w:p>
          <w:p w14:paraId="0A149E94" w14:textId="77777777" w:rsidR="0032402A" w:rsidRDefault="004C08C5">
            <w:pPr>
              <w:rPr>
                <w:sz w:val="20"/>
                <w:szCs w:val="20"/>
              </w:rPr>
            </w:pPr>
            <w:r w:rsidRPr="00F55ACD">
              <w:rPr>
                <w:sz w:val="20"/>
                <w:szCs w:val="20"/>
              </w:rPr>
              <w:t>Content learning standards:</w:t>
            </w:r>
          </w:p>
          <w:p w14:paraId="54145BEC" w14:textId="77777777" w:rsidR="006E679A" w:rsidRDefault="006E679A">
            <w:pPr>
              <w:rPr>
                <w:sz w:val="20"/>
                <w:szCs w:val="20"/>
              </w:rPr>
            </w:pPr>
          </w:p>
          <w:p w14:paraId="5DB2EBF6" w14:textId="77777777" w:rsidR="006E679A" w:rsidRPr="009B4F3C" w:rsidRDefault="006E679A">
            <w:pPr>
              <w:rPr>
                <w:rFonts w:ascii="Century Gothic" w:hAnsi="Century Gothic"/>
              </w:rPr>
            </w:pPr>
            <w:r w:rsidRPr="009B4F3C">
              <w:rPr>
                <w:rFonts w:ascii="Century Gothic" w:hAnsi="Century Gothic"/>
              </w:rPr>
              <w:t xml:space="preserve">Students are expected to know the following: </w:t>
            </w:r>
          </w:p>
          <w:p w14:paraId="0074D67D" w14:textId="77777777" w:rsidR="000E74D7" w:rsidRPr="009B4F3C" w:rsidRDefault="000E74D7" w:rsidP="000E74D7">
            <w:pPr>
              <w:pStyle w:val="Paragraphedeliste"/>
              <w:numPr>
                <w:ilvl w:val="0"/>
                <w:numId w:val="3"/>
              </w:numPr>
              <w:rPr>
                <w:rFonts w:ascii="Century Gothic" w:hAnsi="Century Gothic"/>
              </w:rPr>
            </w:pPr>
            <w:r w:rsidRPr="009B4F3C">
              <w:rPr>
                <w:rFonts w:ascii="Century Gothic" w:hAnsi="Century Gothic"/>
              </w:rPr>
              <w:t xml:space="preserve">Mendelian genetics, Punnett squares, complete dominance, co-dominance, incomplete dominance, sex-linked inheritance </w:t>
            </w:r>
          </w:p>
          <w:p w14:paraId="7B6FF658" w14:textId="4FB9E755" w:rsidR="000E74D7" w:rsidRPr="009B4F3C" w:rsidRDefault="000E74D7" w:rsidP="000E74D7">
            <w:pPr>
              <w:pStyle w:val="Paragraphedeliste"/>
              <w:numPr>
                <w:ilvl w:val="0"/>
                <w:numId w:val="3"/>
              </w:numPr>
              <w:rPr>
                <w:rFonts w:ascii="Century Gothic" w:hAnsi="Century Gothic"/>
              </w:rPr>
            </w:pPr>
            <w:r w:rsidRPr="009B4F3C">
              <w:rPr>
                <w:rFonts w:ascii="Century Gothic" w:hAnsi="Century Gothic"/>
              </w:rPr>
              <w:t xml:space="preserve">mutation: (mechanisms for the diversity of life)positive, negative, and neutral impacts </w:t>
            </w:r>
          </w:p>
          <w:p w14:paraId="22BE7BB3" w14:textId="114A82EC" w:rsidR="000E74D7" w:rsidRPr="009B4F3C" w:rsidRDefault="000E74D7" w:rsidP="000E74D7">
            <w:pPr>
              <w:pStyle w:val="Paragraphedeliste"/>
              <w:numPr>
                <w:ilvl w:val="1"/>
                <w:numId w:val="3"/>
              </w:numPr>
              <w:rPr>
                <w:rFonts w:ascii="Century Gothic" w:hAnsi="Century Gothic"/>
              </w:rPr>
            </w:pPr>
            <w:r w:rsidRPr="009B4F3C">
              <w:rPr>
                <w:rFonts w:ascii="Century Gothic" w:hAnsi="Century Gothic"/>
              </w:rPr>
              <w:t xml:space="preserve">mutagens and carcinogens </w:t>
            </w:r>
          </w:p>
          <w:p w14:paraId="53DB7047" w14:textId="77777777" w:rsidR="000E74D7" w:rsidRPr="009B4F3C" w:rsidRDefault="000E74D7" w:rsidP="000E74D7">
            <w:pPr>
              <w:pStyle w:val="Paragraphedeliste"/>
              <w:numPr>
                <w:ilvl w:val="0"/>
                <w:numId w:val="3"/>
              </w:numPr>
              <w:rPr>
                <w:rFonts w:ascii="Century Gothic" w:hAnsi="Century Gothic"/>
              </w:rPr>
            </w:pPr>
            <w:r w:rsidRPr="009B4F3C">
              <w:rPr>
                <w:rFonts w:ascii="Century Gothic" w:hAnsi="Century Gothic"/>
              </w:rPr>
              <w:t xml:space="preserve">natural selection: </w:t>
            </w:r>
          </w:p>
          <w:p w14:paraId="045134C3" w14:textId="77777777" w:rsidR="000E74D7" w:rsidRPr="009B4F3C" w:rsidRDefault="000E74D7" w:rsidP="000E74D7">
            <w:pPr>
              <w:pStyle w:val="Paragraphedeliste"/>
              <w:numPr>
                <w:ilvl w:val="1"/>
                <w:numId w:val="3"/>
              </w:numPr>
              <w:rPr>
                <w:rFonts w:ascii="Century Gothic" w:hAnsi="Century Gothic"/>
              </w:rPr>
            </w:pPr>
            <w:r w:rsidRPr="009B4F3C">
              <w:rPr>
                <w:rFonts w:ascii="Century Gothic" w:hAnsi="Century Gothic"/>
              </w:rPr>
              <w:t xml:space="preserve">adaptive radiation </w:t>
            </w:r>
          </w:p>
          <w:p w14:paraId="734788BC" w14:textId="77777777" w:rsidR="000E74D7" w:rsidRPr="009B4F3C" w:rsidRDefault="000E74D7" w:rsidP="000E74D7">
            <w:pPr>
              <w:pStyle w:val="Paragraphedeliste"/>
              <w:numPr>
                <w:ilvl w:val="1"/>
                <w:numId w:val="3"/>
              </w:numPr>
              <w:rPr>
                <w:rFonts w:ascii="Century Gothic" w:hAnsi="Century Gothic"/>
              </w:rPr>
            </w:pPr>
            <w:r w:rsidRPr="009B4F3C">
              <w:rPr>
                <w:rFonts w:ascii="Century Gothic" w:hAnsi="Century Gothic"/>
              </w:rPr>
              <w:t>selection pressure (e.g., adaptation and extinction, invasive species)</w:t>
            </w:r>
          </w:p>
          <w:p w14:paraId="6005B6E1" w14:textId="77777777" w:rsidR="000E74D7" w:rsidRPr="009B4F3C" w:rsidRDefault="000E74D7" w:rsidP="000E74D7">
            <w:pPr>
              <w:pStyle w:val="Paragraphedeliste"/>
              <w:numPr>
                <w:ilvl w:val="1"/>
                <w:numId w:val="3"/>
              </w:numPr>
              <w:rPr>
                <w:rFonts w:ascii="Century Gothic" w:hAnsi="Century Gothic"/>
              </w:rPr>
            </w:pPr>
            <w:r w:rsidRPr="009B4F3C">
              <w:rPr>
                <w:rFonts w:ascii="Century Gothic" w:hAnsi="Century Gothic"/>
              </w:rPr>
              <w:t xml:space="preserve"> adaptations </w:t>
            </w:r>
          </w:p>
          <w:p w14:paraId="36D0440B" w14:textId="5DC4BFFA" w:rsidR="000E74D7" w:rsidRPr="009B4F3C" w:rsidRDefault="000E74D7" w:rsidP="000E74D7">
            <w:pPr>
              <w:pStyle w:val="Paragraphedeliste"/>
              <w:numPr>
                <w:ilvl w:val="1"/>
                <w:numId w:val="3"/>
              </w:numPr>
              <w:rPr>
                <w:rFonts w:ascii="Century Gothic" w:hAnsi="Century Gothic"/>
              </w:rPr>
            </w:pPr>
            <w:r w:rsidRPr="009B4F3C">
              <w:rPr>
                <w:rFonts w:ascii="Century Gothic" w:hAnsi="Century Gothic"/>
              </w:rPr>
              <w:t>extinctions</w:t>
            </w:r>
          </w:p>
          <w:p w14:paraId="74ABF154" w14:textId="77777777" w:rsidR="000E74D7" w:rsidRPr="009B4F3C" w:rsidRDefault="000E74D7" w:rsidP="000E74D7">
            <w:pPr>
              <w:pStyle w:val="Paragraphedeliste"/>
              <w:numPr>
                <w:ilvl w:val="0"/>
                <w:numId w:val="3"/>
              </w:numPr>
              <w:rPr>
                <w:rFonts w:ascii="Century Gothic" w:hAnsi="Century Gothic"/>
              </w:rPr>
            </w:pPr>
            <w:r w:rsidRPr="009B4F3C">
              <w:rPr>
                <w:rFonts w:ascii="Century Gothic" w:hAnsi="Century Gothic"/>
              </w:rPr>
              <w:t xml:space="preserve"> artificial selection:</w:t>
            </w:r>
          </w:p>
          <w:p w14:paraId="398B284E" w14:textId="77777777" w:rsidR="000E74D7" w:rsidRPr="009B4F3C" w:rsidRDefault="000E74D7" w:rsidP="000E74D7">
            <w:pPr>
              <w:pStyle w:val="Paragraphedeliste"/>
              <w:numPr>
                <w:ilvl w:val="1"/>
                <w:numId w:val="3"/>
              </w:numPr>
              <w:rPr>
                <w:rFonts w:ascii="Century Gothic" w:hAnsi="Century Gothic"/>
              </w:rPr>
            </w:pPr>
            <w:r w:rsidRPr="009B4F3C">
              <w:rPr>
                <w:rFonts w:ascii="Century Gothic" w:hAnsi="Century Gothic"/>
              </w:rPr>
              <w:t xml:space="preserve"> agricultural examples (e.g., monoculture, polyculture, food sustainability) </w:t>
            </w:r>
          </w:p>
          <w:p w14:paraId="15123146" w14:textId="2A961DA4" w:rsidR="000E74D7" w:rsidRPr="009B4F3C" w:rsidRDefault="000E74D7" w:rsidP="000E74D7">
            <w:pPr>
              <w:pStyle w:val="Paragraphedeliste"/>
              <w:numPr>
                <w:ilvl w:val="1"/>
                <w:numId w:val="3"/>
              </w:numPr>
              <w:rPr>
                <w:rFonts w:ascii="Century Gothic" w:hAnsi="Century Gothic"/>
              </w:rPr>
            </w:pPr>
            <w:r w:rsidRPr="009B4F3C">
              <w:rPr>
                <w:rFonts w:ascii="Century Gothic" w:hAnsi="Century Gothic"/>
              </w:rPr>
              <w:t xml:space="preserve"> breeding (plant and animal) </w:t>
            </w:r>
          </w:p>
          <w:p w14:paraId="62D83105" w14:textId="77777777" w:rsidR="000E74D7" w:rsidRPr="009B4F3C" w:rsidRDefault="000E74D7" w:rsidP="000E74D7">
            <w:pPr>
              <w:pStyle w:val="Paragraphedeliste"/>
              <w:numPr>
                <w:ilvl w:val="0"/>
                <w:numId w:val="3"/>
              </w:numPr>
              <w:rPr>
                <w:rFonts w:ascii="Century Gothic" w:hAnsi="Century Gothic"/>
              </w:rPr>
            </w:pPr>
            <w:r w:rsidRPr="009B4F3C">
              <w:rPr>
                <w:rFonts w:ascii="Century Gothic" w:hAnsi="Century Gothic"/>
              </w:rPr>
              <w:t>applications of genetics: genomics, GMOs, gene therapy, cloning, stem cells, reproductive technology, species, population and ecosystems, forensics, genetic engineering</w:t>
            </w:r>
          </w:p>
          <w:p w14:paraId="7E989D71" w14:textId="1ADD7D5C" w:rsidR="006E679A" w:rsidRPr="009B4F3C" w:rsidRDefault="000E74D7" w:rsidP="000E74D7">
            <w:pPr>
              <w:pStyle w:val="Paragraphedeliste"/>
              <w:numPr>
                <w:ilvl w:val="0"/>
                <w:numId w:val="3"/>
              </w:numPr>
              <w:rPr>
                <w:rFonts w:ascii="Century Gothic" w:hAnsi="Century Gothic"/>
              </w:rPr>
            </w:pPr>
            <w:r w:rsidRPr="009B4F3C">
              <w:rPr>
                <w:rFonts w:ascii="Century Gothic" w:hAnsi="Century Gothic"/>
              </w:rPr>
              <w:t xml:space="preserve"> ethical considerations: the health, environmental, social, and political implications of modern genetics </w:t>
            </w:r>
            <w:r w:rsidR="006E679A" w:rsidRPr="009B4F3C">
              <w:rPr>
                <w:rFonts w:ascii="Century Gothic" w:hAnsi="Century Gothic"/>
              </w:rPr>
              <w:t xml:space="preserve"> </w:t>
            </w:r>
            <w:r w:rsidRPr="009B4F3C">
              <w:rPr>
                <w:rFonts w:ascii="Century Gothic" w:hAnsi="Century Gothic"/>
              </w:rPr>
              <w:t xml:space="preserve">   </w:t>
            </w:r>
          </w:p>
          <w:p w14:paraId="3E1F0585" w14:textId="77777777" w:rsidR="000E74D7" w:rsidRDefault="000E74D7"/>
          <w:p w14:paraId="08F6A95B" w14:textId="69BC547A" w:rsidR="006E679A" w:rsidRPr="00F55ACD" w:rsidRDefault="006E679A" w:rsidP="000E74D7">
            <w:pPr>
              <w:rPr>
                <w:sz w:val="20"/>
                <w:szCs w:val="20"/>
              </w:rPr>
            </w:pPr>
          </w:p>
        </w:tc>
      </w:tr>
      <w:tr w:rsidR="00F55ACD" w:rsidRPr="00F55ACD" w14:paraId="0661BE80" w14:textId="77777777" w:rsidTr="00D1331E">
        <w:trPr>
          <w:trHeight w:val="373"/>
        </w:trPr>
        <w:tc>
          <w:tcPr>
            <w:tcW w:w="5000" w:type="pct"/>
            <w:gridSpan w:val="4"/>
            <w:shd w:val="clear" w:color="auto" w:fill="7F7F7F" w:themeFill="text1" w:themeFillTint="80"/>
          </w:tcPr>
          <w:p w14:paraId="171471E3" w14:textId="5645C681" w:rsidR="00F90174" w:rsidRPr="00F55ACD" w:rsidRDefault="007A0D9B" w:rsidP="00F90174">
            <w:pPr>
              <w:jc w:val="center"/>
              <w:rPr>
                <w:b/>
                <w:sz w:val="32"/>
                <w:szCs w:val="32"/>
              </w:rPr>
            </w:pPr>
            <w:r w:rsidRPr="00F55ACD">
              <w:rPr>
                <w:b/>
                <w:sz w:val="32"/>
                <w:szCs w:val="32"/>
              </w:rPr>
              <w:lastRenderedPageBreak/>
              <w:t>Stage 2 – Assessment Evidence</w:t>
            </w:r>
          </w:p>
        </w:tc>
      </w:tr>
      <w:tr w:rsidR="00F55ACD" w:rsidRPr="00F55ACD" w14:paraId="20FD9497" w14:textId="77777777" w:rsidTr="009D0971">
        <w:trPr>
          <w:trHeight w:val="1902"/>
        </w:trPr>
        <w:tc>
          <w:tcPr>
            <w:tcW w:w="1667" w:type="pct"/>
          </w:tcPr>
          <w:p w14:paraId="29EC81CB" w14:textId="15976510" w:rsidR="009D0971" w:rsidRDefault="009D0971" w:rsidP="004C08C5">
            <w:pPr>
              <w:jc w:val="center"/>
              <w:rPr>
                <w:b/>
                <w:sz w:val="28"/>
                <w:szCs w:val="28"/>
              </w:rPr>
            </w:pPr>
            <w:r w:rsidRPr="00F55ACD">
              <w:rPr>
                <w:b/>
                <w:sz w:val="28"/>
                <w:szCs w:val="28"/>
              </w:rPr>
              <w:t>Formative Assessments</w:t>
            </w:r>
          </w:p>
          <w:p w14:paraId="713C2162" w14:textId="77777777" w:rsidR="000E74D7" w:rsidRPr="009B4F3C" w:rsidRDefault="000E74D7" w:rsidP="004C08C5">
            <w:pPr>
              <w:jc w:val="center"/>
              <w:rPr>
                <w:rFonts w:ascii="Century Gothic" w:hAnsi="Century Gothic"/>
                <w:sz w:val="28"/>
                <w:szCs w:val="28"/>
              </w:rPr>
            </w:pPr>
            <w:r w:rsidRPr="009B4F3C">
              <w:rPr>
                <w:rFonts w:ascii="Century Gothic" w:hAnsi="Century Gothic"/>
                <w:sz w:val="28"/>
                <w:szCs w:val="28"/>
              </w:rPr>
              <w:t>Observation of skills</w:t>
            </w:r>
          </w:p>
          <w:p w14:paraId="0FD0C6EA" w14:textId="77777777" w:rsidR="000E74D7" w:rsidRPr="009B4F3C" w:rsidRDefault="000E74D7" w:rsidP="004C08C5">
            <w:pPr>
              <w:jc w:val="center"/>
              <w:rPr>
                <w:rFonts w:ascii="Century Gothic" w:hAnsi="Century Gothic"/>
                <w:sz w:val="28"/>
                <w:szCs w:val="28"/>
              </w:rPr>
            </w:pPr>
            <w:r w:rsidRPr="009B4F3C">
              <w:rPr>
                <w:rFonts w:ascii="Century Gothic" w:hAnsi="Century Gothic"/>
                <w:sz w:val="28"/>
                <w:szCs w:val="28"/>
              </w:rPr>
              <w:t xml:space="preserve">DNA </w:t>
            </w:r>
            <w:r w:rsidR="009B4F3C" w:rsidRPr="009B4F3C">
              <w:rPr>
                <w:rFonts w:ascii="Century Gothic" w:hAnsi="Century Gothic"/>
                <w:sz w:val="28"/>
                <w:szCs w:val="28"/>
              </w:rPr>
              <w:t>group explanation</w:t>
            </w:r>
          </w:p>
          <w:p w14:paraId="5D2BE85E" w14:textId="30EA8059" w:rsidR="009B4F3C" w:rsidRPr="009B4F3C" w:rsidRDefault="009B4F3C" w:rsidP="004C08C5">
            <w:pPr>
              <w:jc w:val="center"/>
              <w:rPr>
                <w:rFonts w:ascii="Century Gothic" w:hAnsi="Century Gothic"/>
                <w:sz w:val="28"/>
                <w:szCs w:val="28"/>
              </w:rPr>
            </w:pPr>
            <w:r w:rsidRPr="009B4F3C">
              <w:rPr>
                <w:rFonts w:ascii="Century Gothic" w:hAnsi="Century Gothic"/>
                <w:sz w:val="28"/>
                <w:szCs w:val="28"/>
              </w:rPr>
              <w:t>Entrance/exit slip</w:t>
            </w:r>
          </w:p>
          <w:p w14:paraId="1FEE574A" w14:textId="3E6EBE14" w:rsidR="009B4F3C" w:rsidRPr="009B4F3C" w:rsidRDefault="009B4F3C" w:rsidP="004C08C5">
            <w:pPr>
              <w:jc w:val="center"/>
              <w:rPr>
                <w:rFonts w:ascii="Century Gothic" w:hAnsi="Century Gothic"/>
                <w:sz w:val="28"/>
                <w:szCs w:val="28"/>
              </w:rPr>
            </w:pPr>
          </w:p>
          <w:p w14:paraId="6ED5EE58" w14:textId="6C0CCC9C" w:rsidR="009B4F3C" w:rsidRPr="00F55ACD" w:rsidRDefault="009B4F3C" w:rsidP="004C08C5">
            <w:pPr>
              <w:jc w:val="center"/>
              <w:rPr>
                <w:sz w:val="20"/>
                <w:szCs w:val="20"/>
              </w:rPr>
            </w:pPr>
            <w:r w:rsidRPr="009B4F3C">
              <w:rPr>
                <w:rFonts w:ascii="Century Gothic" w:hAnsi="Century Gothic"/>
                <w:sz w:val="28"/>
                <w:szCs w:val="28"/>
              </w:rPr>
              <w:t>INB completion</w:t>
            </w:r>
          </w:p>
        </w:tc>
        <w:tc>
          <w:tcPr>
            <w:tcW w:w="1667" w:type="pct"/>
            <w:gridSpan w:val="2"/>
          </w:tcPr>
          <w:p w14:paraId="7EDA3D9C" w14:textId="77777777" w:rsidR="009D0971" w:rsidRDefault="009D0971" w:rsidP="004C08C5">
            <w:pPr>
              <w:jc w:val="center"/>
              <w:rPr>
                <w:b/>
                <w:sz w:val="28"/>
                <w:szCs w:val="28"/>
              </w:rPr>
            </w:pPr>
            <w:r w:rsidRPr="00F55ACD">
              <w:rPr>
                <w:b/>
                <w:sz w:val="28"/>
                <w:szCs w:val="28"/>
              </w:rPr>
              <w:t>Summative Assessments</w:t>
            </w:r>
          </w:p>
          <w:p w14:paraId="157A93FE" w14:textId="77777777" w:rsidR="00AC69E7" w:rsidRDefault="00AC69E7" w:rsidP="009B4F3C">
            <w:pPr>
              <w:rPr>
                <w:b/>
                <w:sz w:val="28"/>
                <w:szCs w:val="28"/>
              </w:rPr>
            </w:pPr>
          </w:p>
          <w:p w14:paraId="09B59535" w14:textId="77777777" w:rsidR="00AC69E7" w:rsidRPr="009B4F3C" w:rsidRDefault="009B4F3C" w:rsidP="004C08C5">
            <w:pPr>
              <w:jc w:val="center"/>
              <w:rPr>
                <w:rFonts w:ascii="Century Gothic" w:hAnsi="Century Gothic"/>
                <w:sz w:val="28"/>
                <w:szCs w:val="20"/>
              </w:rPr>
            </w:pPr>
            <w:r w:rsidRPr="009B4F3C">
              <w:rPr>
                <w:rFonts w:ascii="Century Gothic" w:hAnsi="Century Gothic"/>
                <w:sz w:val="28"/>
                <w:szCs w:val="20"/>
              </w:rPr>
              <w:t>Quizzes</w:t>
            </w:r>
          </w:p>
          <w:p w14:paraId="59BBFDD0" w14:textId="49D7535B" w:rsidR="009B4F3C" w:rsidRPr="009B4F3C" w:rsidRDefault="009B4F3C" w:rsidP="004C08C5">
            <w:pPr>
              <w:jc w:val="center"/>
              <w:rPr>
                <w:rFonts w:ascii="Century Gothic" w:hAnsi="Century Gothic"/>
                <w:sz w:val="28"/>
                <w:szCs w:val="20"/>
              </w:rPr>
            </w:pPr>
            <w:r w:rsidRPr="009B4F3C">
              <w:rPr>
                <w:rFonts w:ascii="Century Gothic" w:hAnsi="Century Gothic"/>
                <w:sz w:val="28"/>
                <w:szCs w:val="20"/>
              </w:rPr>
              <w:t>Summative test</w:t>
            </w:r>
          </w:p>
          <w:p w14:paraId="20258880" w14:textId="64D300D9" w:rsidR="009B4F3C" w:rsidRPr="00F55ACD" w:rsidRDefault="009B4F3C" w:rsidP="004C08C5">
            <w:pPr>
              <w:jc w:val="center"/>
              <w:rPr>
                <w:b/>
                <w:sz w:val="20"/>
                <w:szCs w:val="20"/>
              </w:rPr>
            </w:pPr>
            <w:r w:rsidRPr="009B4F3C">
              <w:rPr>
                <w:rFonts w:ascii="Century Gothic" w:hAnsi="Century Gothic"/>
                <w:sz w:val="28"/>
                <w:szCs w:val="20"/>
              </w:rPr>
              <w:t>Inquiry project (Applications of genetics)</w:t>
            </w:r>
          </w:p>
        </w:tc>
        <w:tc>
          <w:tcPr>
            <w:tcW w:w="1667" w:type="pct"/>
          </w:tcPr>
          <w:p w14:paraId="64A5B02F" w14:textId="77777777" w:rsidR="009D0971" w:rsidRDefault="009D0971" w:rsidP="004C08C5">
            <w:pPr>
              <w:jc w:val="center"/>
              <w:rPr>
                <w:b/>
                <w:sz w:val="28"/>
                <w:szCs w:val="28"/>
              </w:rPr>
            </w:pPr>
            <w:r w:rsidRPr="00F55ACD">
              <w:rPr>
                <w:b/>
                <w:sz w:val="28"/>
                <w:szCs w:val="28"/>
              </w:rPr>
              <w:t>Self-Assessment / Peer Assessment</w:t>
            </w:r>
          </w:p>
          <w:p w14:paraId="4364EB04" w14:textId="77777777" w:rsidR="009B4F3C" w:rsidRDefault="009B4F3C" w:rsidP="004C08C5">
            <w:pPr>
              <w:jc w:val="center"/>
              <w:rPr>
                <w:b/>
                <w:sz w:val="28"/>
                <w:szCs w:val="28"/>
              </w:rPr>
            </w:pPr>
          </w:p>
          <w:p w14:paraId="2F4A9FFD" w14:textId="77777777" w:rsidR="009B4F3C" w:rsidRDefault="009B4F3C" w:rsidP="004C08C5">
            <w:pPr>
              <w:jc w:val="center"/>
              <w:rPr>
                <w:rFonts w:ascii="Century Gothic" w:hAnsi="Century Gothic"/>
                <w:sz w:val="28"/>
                <w:szCs w:val="28"/>
              </w:rPr>
            </w:pPr>
            <w:r w:rsidRPr="009B4F3C">
              <w:rPr>
                <w:rFonts w:ascii="Century Gothic" w:hAnsi="Century Gothic"/>
                <w:sz w:val="28"/>
                <w:szCs w:val="28"/>
              </w:rPr>
              <w:t>DNA explanation (groups share and learn from each other)</w:t>
            </w:r>
          </w:p>
          <w:p w14:paraId="0DC5FC3C" w14:textId="77777777" w:rsidR="00D733F2" w:rsidRDefault="00D733F2" w:rsidP="004C08C5">
            <w:pPr>
              <w:jc w:val="center"/>
              <w:rPr>
                <w:rFonts w:ascii="Century Gothic" w:hAnsi="Century Gothic"/>
                <w:sz w:val="28"/>
                <w:szCs w:val="28"/>
              </w:rPr>
            </w:pPr>
          </w:p>
          <w:p w14:paraId="7F6A437D" w14:textId="54E3BC5D" w:rsidR="00D733F2" w:rsidRPr="009B4F3C" w:rsidRDefault="00D733F2" w:rsidP="004C08C5">
            <w:pPr>
              <w:jc w:val="center"/>
              <w:rPr>
                <w:rFonts w:ascii="Century Gothic" w:hAnsi="Century Gothic"/>
                <w:sz w:val="28"/>
                <w:szCs w:val="28"/>
              </w:rPr>
            </w:pPr>
            <w:r>
              <w:rPr>
                <w:rFonts w:ascii="Century Gothic" w:hAnsi="Century Gothic"/>
                <w:sz w:val="28"/>
                <w:szCs w:val="28"/>
              </w:rPr>
              <w:t>Peer evaluation of Genetics inquiry project (evaluation presentation and communication)</w:t>
            </w:r>
          </w:p>
          <w:p w14:paraId="5AF26AF1" w14:textId="1198E088" w:rsidR="009B4F3C" w:rsidRPr="00F55ACD" w:rsidRDefault="009B4F3C" w:rsidP="004C08C5">
            <w:pPr>
              <w:jc w:val="center"/>
              <w:rPr>
                <w:b/>
                <w:sz w:val="28"/>
                <w:szCs w:val="28"/>
              </w:rPr>
            </w:pPr>
          </w:p>
        </w:tc>
      </w:tr>
      <w:tr w:rsidR="00F55ACD" w:rsidRPr="00F55ACD" w14:paraId="6C987428" w14:textId="77777777" w:rsidTr="00D1331E">
        <w:trPr>
          <w:trHeight w:val="759"/>
        </w:trPr>
        <w:tc>
          <w:tcPr>
            <w:tcW w:w="5000" w:type="pct"/>
            <w:gridSpan w:val="4"/>
            <w:shd w:val="clear" w:color="auto" w:fill="7F7F7F" w:themeFill="text1" w:themeFillTint="80"/>
          </w:tcPr>
          <w:p w14:paraId="3B3A340E" w14:textId="5CE87597" w:rsidR="007A0D9B" w:rsidRPr="00F55ACD" w:rsidRDefault="007A0D9B" w:rsidP="00FA6360">
            <w:pPr>
              <w:jc w:val="center"/>
              <w:rPr>
                <w:b/>
                <w:sz w:val="32"/>
                <w:szCs w:val="32"/>
              </w:rPr>
            </w:pPr>
            <w:r w:rsidRPr="00F55ACD">
              <w:rPr>
                <w:b/>
                <w:sz w:val="32"/>
                <w:szCs w:val="32"/>
              </w:rPr>
              <w:t xml:space="preserve">Stage 3 – Learning Plan </w:t>
            </w:r>
          </w:p>
          <w:p w14:paraId="42EBD6B3" w14:textId="77777777" w:rsidR="00F90174" w:rsidRPr="00F55ACD" w:rsidRDefault="00F90174" w:rsidP="00FA6360">
            <w:pPr>
              <w:jc w:val="center"/>
              <w:rPr>
                <w:b/>
                <w:i/>
                <w:sz w:val="28"/>
                <w:szCs w:val="28"/>
              </w:rPr>
            </w:pPr>
            <w:r w:rsidRPr="00F55ACD">
              <w:rPr>
                <w:b/>
                <w:i/>
                <w:sz w:val="32"/>
                <w:szCs w:val="32"/>
              </w:rPr>
              <w:t>Should be Differentiated</w:t>
            </w:r>
          </w:p>
        </w:tc>
      </w:tr>
      <w:tr w:rsidR="00F55ACD" w:rsidRPr="00F55ACD" w14:paraId="48F8057A" w14:textId="77777777" w:rsidTr="004C08C5">
        <w:trPr>
          <w:trHeight w:val="1534"/>
        </w:trPr>
        <w:tc>
          <w:tcPr>
            <w:tcW w:w="5000" w:type="pct"/>
            <w:gridSpan w:val="4"/>
          </w:tcPr>
          <w:p w14:paraId="2FAD0849" w14:textId="4FA5E48F" w:rsidR="00FA6360" w:rsidRPr="00F55ACD" w:rsidRDefault="00FA6360">
            <w:pPr>
              <w:rPr>
                <w:b/>
                <w:sz w:val="28"/>
                <w:szCs w:val="28"/>
              </w:rPr>
            </w:pPr>
            <w:r w:rsidRPr="00F55ACD">
              <w:rPr>
                <w:b/>
                <w:sz w:val="28"/>
                <w:szCs w:val="28"/>
              </w:rPr>
              <w:t>Potential Barriers to Success / Areas to Differentiate:</w:t>
            </w:r>
          </w:p>
          <w:p w14:paraId="1C23A5C6" w14:textId="77777777" w:rsidR="004C08C5" w:rsidRPr="00F55ACD" w:rsidRDefault="00FA6360">
            <w:r w:rsidRPr="00F55ACD">
              <w:t>Might include: engagement, motivation, organization, language ability, exceptionalities, reading level</w:t>
            </w:r>
            <w:r w:rsidR="006044C2" w:rsidRPr="00F55ACD">
              <w:t>,</w:t>
            </w:r>
            <w:r w:rsidRPr="00F55ACD">
              <w:t xml:space="preserve"> etc.</w:t>
            </w:r>
          </w:p>
          <w:p w14:paraId="5CF40309" w14:textId="77777777" w:rsidR="00FA6360" w:rsidRPr="009B4F3C" w:rsidRDefault="009B4F3C" w:rsidP="004C08C5">
            <w:pPr>
              <w:rPr>
                <w:rFonts w:ascii="Century Gothic" w:hAnsi="Century Gothic"/>
              </w:rPr>
            </w:pPr>
            <w:r w:rsidRPr="009B4F3C">
              <w:rPr>
                <w:rFonts w:ascii="Century Gothic" w:hAnsi="Century Gothic"/>
              </w:rPr>
              <w:t>Difficulty of topics for some students</w:t>
            </w:r>
          </w:p>
          <w:p w14:paraId="6CFA1EEA" w14:textId="77777777" w:rsidR="009B4F3C" w:rsidRDefault="009B4F3C" w:rsidP="004C08C5">
            <w:pPr>
              <w:rPr>
                <w:rFonts w:ascii="Century Gothic" w:hAnsi="Century Gothic"/>
              </w:rPr>
            </w:pPr>
            <w:r w:rsidRPr="009B4F3C">
              <w:rPr>
                <w:rFonts w:ascii="Century Gothic" w:hAnsi="Century Gothic"/>
              </w:rPr>
              <w:t>Ability to connect to big idea</w:t>
            </w:r>
          </w:p>
          <w:p w14:paraId="49D0EA8E" w14:textId="77777777" w:rsidR="004542ED" w:rsidRDefault="004542ED" w:rsidP="004C08C5">
            <w:pPr>
              <w:rPr>
                <w:rFonts w:ascii="Century Gothic" w:hAnsi="Century Gothic"/>
              </w:rPr>
            </w:pPr>
            <w:r>
              <w:rPr>
                <w:rFonts w:ascii="Century Gothic" w:hAnsi="Century Gothic"/>
              </w:rPr>
              <w:t xml:space="preserve">ELL </w:t>
            </w:r>
          </w:p>
          <w:p w14:paraId="6EC3266C" w14:textId="2A3E2E5F" w:rsidR="004542ED" w:rsidRPr="009B4F3C" w:rsidRDefault="004542ED" w:rsidP="004C08C5">
            <w:pPr>
              <w:rPr>
                <w:rFonts w:ascii="Century Gothic" w:hAnsi="Century Gothic"/>
              </w:rPr>
            </w:pPr>
            <w:r>
              <w:rPr>
                <w:rFonts w:ascii="Century Gothic" w:hAnsi="Century Gothic"/>
              </w:rPr>
              <w:t>Absences (how to keep up the INB</w:t>
            </w:r>
          </w:p>
          <w:p w14:paraId="1E9B5AD3" w14:textId="77777777" w:rsidR="009B4F3C" w:rsidRPr="00F55ACD" w:rsidRDefault="009B4F3C" w:rsidP="004C08C5"/>
        </w:tc>
      </w:tr>
      <w:tr w:rsidR="00F55ACD" w:rsidRPr="00F55ACD" w14:paraId="34CFBBF8" w14:textId="77777777" w:rsidTr="004C08C5">
        <w:trPr>
          <w:trHeight w:val="1338"/>
        </w:trPr>
        <w:tc>
          <w:tcPr>
            <w:tcW w:w="5000" w:type="pct"/>
            <w:gridSpan w:val="4"/>
          </w:tcPr>
          <w:p w14:paraId="6DF6F554" w14:textId="7D75655C" w:rsidR="004C08C5" w:rsidRPr="00F55ACD" w:rsidRDefault="004C08C5">
            <w:pPr>
              <w:rPr>
                <w:sz w:val="28"/>
                <w:szCs w:val="28"/>
              </w:rPr>
            </w:pPr>
            <w:r w:rsidRPr="00F55ACD">
              <w:rPr>
                <w:b/>
                <w:sz w:val="28"/>
                <w:szCs w:val="28"/>
              </w:rPr>
              <w:t xml:space="preserve">Giving students voice and choice: </w:t>
            </w:r>
            <w:r w:rsidRPr="00F55ACD">
              <w:rPr>
                <w:sz w:val="28"/>
                <w:szCs w:val="28"/>
              </w:rPr>
              <w:t>how you will adjust for differentiation needs</w:t>
            </w:r>
          </w:p>
          <w:p w14:paraId="369BDB55" w14:textId="77777777" w:rsidR="004C08C5" w:rsidRPr="009B4F3C" w:rsidRDefault="009B4F3C" w:rsidP="004C08C5">
            <w:pPr>
              <w:rPr>
                <w:rFonts w:ascii="Century Gothic" w:hAnsi="Century Gothic"/>
                <w:sz w:val="28"/>
                <w:szCs w:val="28"/>
              </w:rPr>
            </w:pPr>
            <w:r w:rsidRPr="009B4F3C">
              <w:rPr>
                <w:rFonts w:ascii="Century Gothic" w:hAnsi="Century Gothic"/>
                <w:sz w:val="28"/>
                <w:szCs w:val="28"/>
              </w:rPr>
              <w:t>Offer choice of presentation of learning</w:t>
            </w:r>
          </w:p>
          <w:p w14:paraId="71C8B6FE" w14:textId="77777777" w:rsidR="009B4F3C" w:rsidRDefault="009B4F3C" w:rsidP="004C08C5">
            <w:pPr>
              <w:rPr>
                <w:rFonts w:ascii="Century Gothic" w:hAnsi="Century Gothic"/>
                <w:sz w:val="28"/>
                <w:szCs w:val="28"/>
              </w:rPr>
            </w:pPr>
            <w:r w:rsidRPr="009B4F3C">
              <w:rPr>
                <w:rFonts w:ascii="Century Gothic" w:hAnsi="Century Gothic"/>
                <w:sz w:val="28"/>
                <w:szCs w:val="28"/>
              </w:rPr>
              <w:t>Peer learning and helping</w:t>
            </w:r>
          </w:p>
          <w:p w14:paraId="71D2F246" w14:textId="66840547" w:rsidR="004542ED" w:rsidRPr="009B4F3C" w:rsidRDefault="004542ED" w:rsidP="004C08C5">
            <w:pPr>
              <w:rPr>
                <w:rFonts w:ascii="Century Gothic" w:hAnsi="Century Gothic"/>
                <w:sz w:val="28"/>
                <w:szCs w:val="28"/>
              </w:rPr>
            </w:pPr>
            <w:r>
              <w:rPr>
                <w:rFonts w:ascii="Century Gothic" w:hAnsi="Century Gothic"/>
                <w:sz w:val="28"/>
                <w:szCs w:val="28"/>
              </w:rPr>
              <w:t>Interactive Notebook:  Allows me to give scaffolded notes as well as completed notes for students who need them.  INB is also always on the desk so I know if students are keeping up.</w:t>
            </w:r>
          </w:p>
          <w:p w14:paraId="5B664517" w14:textId="77777777" w:rsidR="009B4F3C" w:rsidRPr="009B4F3C" w:rsidRDefault="009B4F3C" w:rsidP="004C08C5">
            <w:pPr>
              <w:rPr>
                <w:rFonts w:ascii="Century Gothic" w:hAnsi="Century Gothic"/>
                <w:sz w:val="28"/>
                <w:szCs w:val="28"/>
              </w:rPr>
            </w:pPr>
            <w:r w:rsidRPr="009B4F3C">
              <w:rPr>
                <w:rFonts w:ascii="Century Gothic" w:hAnsi="Century Gothic"/>
                <w:sz w:val="28"/>
                <w:szCs w:val="28"/>
              </w:rPr>
              <w:t>Offer different explanation using videos posted</w:t>
            </w:r>
          </w:p>
          <w:p w14:paraId="362E99D1" w14:textId="5225704E" w:rsidR="009B4F3C" w:rsidRPr="00F55ACD" w:rsidRDefault="009B4F3C" w:rsidP="004C08C5">
            <w:pPr>
              <w:rPr>
                <w:sz w:val="28"/>
                <w:szCs w:val="28"/>
              </w:rPr>
            </w:pPr>
            <w:r w:rsidRPr="009B4F3C">
              <w:rPr>
                <w:rFonts w:ascii="Century Gothic" w:hAnsi="Century Gothic"/>
                <w:sz w:val="28"/>
                <w:szCs w:val="28"/>
              </w:rPr>
              <w:t>F</w:t>
            </w:r>
            <w:r w:rsidR="004542ED">
              <w:rPr>
                <w:rFonts w:ascii="Century Gothic" w:hAnsi="Century Gothic"/>
                <w:sz w:val="28"/>
                <w:szCs w:val="28"/>
              </w:rPr>
              <w:t>ocus on skills (ability to connect ideas rather than repeat information by rote.</w:t>
            </w:r>
          </w:p>
        </w:tc>
      </w:tr>
      <w:tr w:rsidR="00F55ACD" w:rsidRPr="00F55ACD" w14:paraId="02E8A086" w14:textId="77777777" w:rsidTr="00D1331E">
        <w:trPr>
          <w:trHeight w:val="466"/>
        </w:trPr>
        <w:tc>
          <w:tcPr>
            <w:tcW w:w="5000" w:type="pct"/>
            <w:gridSpan w:val="4"/>
          </w:tcPr>
          <w:p w14:paraId="206AF927" w14:textId="6E061F36" w:rsidR="00924F96" w:rsidRPr="00F55ACD" w:rsidRDefault="004C08C5" w:rsidP="00924F96">
            <w:pPr>
              <w:rPr>
                <w:b/>
                <w:bCs/>
              </w:rPr>
            </w:pPr>
            <w:r w:rsidRPr="00F55ACD">
              <w:rPr>
                <w:b/>
                <w:bCs/>
              </w:rPr>
              <w:t>Integrating Aboriginal worldviews and perspectives:</w:t>
            </w:r>
          </w:p>
          <w:p w14:paraId="6D9B1DDD" w14:textId="580156EE" w:rsidR="009B4F3C" w:rsidRPr="009B4F3C" w:rsidRDefault="00924F96" w:rsidP="00E52D21">
            <w:pPr>
              <w:rPr>
                <w:rFonts w:ascii="Century Gothic" w:hAnsi="Century Gothic"/>
                <w:bCs/>
              </w:rPr>
            </w:pPr>
            <w:r w:rsidRPr="00F55ACD">
              <w:rPr>
                <w:b/>
                <w:bCs/>
              </w:rPr>
              <w:t xml:space="preserve"> </w:t>
            </w:r>
            <w:r w:rsidR="009B4F3C" w:rsidRPr="009B4F3C">
              <w:rPr>
                <w:rFonts w:ascii="Century Gothic" w:hAnsi="Century Gothic"/>
                <w:bCs/>
              </w:rPr>
              <w:t>Blood brothers</w:t>
            </w:r>
          </w:p>
          <w:p w14:paraId="1B955B5B" w14:textId="77777777" w:rsidR="00F84E63" w:rsidRDefault="009B4F3C" w:rsidP="00E52D21">
            <w:pPr>
              <w:rPr>
                <w:rFonts w:ascii="Century Gothic" w:hAnsi="Century Gothic"/>
                <w:bCs/>
              </w:rPr>
            </w:pPr>
            <w:r w:rsidRPr="009B4F3C">
              <w:rPr>
                <w:rFonts w:ascii="Century Gothic" w:hAnsi="Century Gothic"/>
                <w:bCs/>
              </w:rPr>
              <w:t>Investigation of existence of how long indigenous people were here before colonization (DNA evidence?)</w:t>
            </w:r>
          </w:p>
          <w:p w14:paraId="4670BCC1" w14:textId="0152353C" w:rsidR="009B4F3C" w:rsidRDefault="00E109E2" w:rsidP="00E52D21">
            <w:pPr>
              <w:rPr>
                <w:rFonts w:ascii="Century Gothic" w:hAnsi="Century Gothic"/>
                <w:bCs/>
              </w:rPr>
            </w:pPr>
            <w:r>
              <w:rPr>
                <w:rFonts w:ascii="Century Gothic" w:hAnsi="Century Gothic"/>
                <w:bCs/>
              </w:rPr>
              <w:t>Blood quantu</w:t>
            </w:r>
            <w:r w:rsidR="00F84E63">
              <w:rPr>
                <w:rFonts w:ascii="Century Gothic" w:hAnsi="Century Gothic"/>
                <w:bCs/>
              </w:rPr>
              <w:t>m – how do we test to prove heritage</w:t>
            </w:r>
            <w:r w:rsidR="004542ED">
              <w:rPr>
                <w:rFonts w:ascii="Century Gothic" w:hAnsi="Century Gothic"/>
                <w:bCs/>
              </w:rPr>
              <w:t>?</w:t>
            </w:r>
          </w:p>
          <w:p w14:paraId="7FB6A2D6" w14:textId="77777777" w:rsidR="00F84E63" w:rsidRPr="009B4F3C" w:rsidRDefault="00F84E63" w:rsidP="00E52D21">
            <w:pPr>
              <w:rPr>
                <w:rFonts w:ascii="Century Gothic" w:hAnsi="Century Gothic"/>
                <w:bCs/>
              </w:rPr>
            </w:pPr>
          </w:p>
          <w:p w14:paraId="6B4D1273" w14:textId="77777777" w:rsidR="00E52D21" w:rsidRPr="00F55ACD" w:rsidRDefault="00E52D21" w:rsidP="00E52D21">
            <w:pPr>
              <w:rPr>
                <w:b/>
                <w:bCs/>
              </w:rPr>
            </w:pPr>
          </w:p>
          <w:p w14:paraId="06C9B31A" w14:textId="77777777" w:rsidR="00E52D21" w:rsidRPr="00F55ACD" w:rsidRDefault="00E52D21" w:rsidP="00E52D21">
            <w:pPr>
              <w:rPr>
                <w:b/>
                <w:bCs/>
              </w:rPr>
            </w:pPr>
          </w:p>
        </w:tc>
      </w:tr>
      <w:tr w:rsidR="00F55ACD" w:rsidRPr="00F55ACD" w14:paraId="6490059E" w14:textId="77777777" w:rsidTr="00D1331E">
        <w:trPr>
          <w:trHeight w:val="514"/>
        </w:trPr>
        <w:tc>
          <w:tcPr>
            <w:tcW w:w="5000" w:type="pct"/>
            <w:gridSpan w:val="4"/>
            <w:tcBorders>
              <w:top w:val="single" w:sz="4" w:space="0" w:color="auto"/>
              <w:left w:val="nil"/>
              <w:bottom w:val="single" w:sz="4" w:space="0" w:color="auto"/>
              <w:right w:val="nil"/>
            </w:tcBorders>
          </w:tcPr>
          <w:p w14:paraId="3162F15F" w14:textId="77777777" w:rsidR="00E52D21" w:rsidRPr="00F55ACD" w:rsidRDefault="00E52D21" w:rsidP="00E52D21">
            <w:pPr>
              <w:rPr>
                <w:b/>
                <w:bCs/>
              </w:rPr>
            </w:pPr>
          </w:p>
          <w:p w14:paraId="1A856F07" w14:textId="2051D7D8" w:rsidR="00E1251F" w:rsidRPr="00F55ACD" w:rsidRDefault="00F84A81" w:rsidP="00E1251F">
            <w:pPr>
              <w:rPr>
                <w:b/>
                <w:bCs/>
              </w:rPr>
            </w:pPr>
            <w:r w:rsidRPr="00F55ACD">
              <w:rPr>
                <w:b/>
                <w:bCs/>
                <w:sz w:val="28"/>
                <w:szCs w:val="28"/>
              </w:rPr>
              <w:t>Sequence of Lessons</w:t>
            </w:r>
            <w:r w:rsidRPr="00F55ACD">
              <w:rPr>
                <w:b/>
                <w:bCs/>
              </w:rPr>
              <w:t>:</w:t>
            </w:r>
            <w:r w:rsidR="00924F96" w:rsidRPr="00F55ACD">
              <w:rPr>
                <w:b/>
                <w:bCs/>
              </w:rPr>
              <w:t xml:space="preserve"> </w:t>
            </w:r>
            <w:r w:rsidR="00924F96" w:rsidRPr="00F55ACD">
              <w:rPr>
                <w:bCs/>
              </w:rPr>
              <w:t>The basics of what you plan to do in each lesson of the unit.</w:t>
            </w:r>
            <w:r w:rsidR="00E1251F" w:rsidRPr="00F55ACD">
              <w:rPr>
                <w:bCs/>
              </w:rPr>
              <w:t xml:space="preserve">  The first one will be how will you engage students at the beginning of the unit? (motivational set – your ‘hook’ – it could be accessing their background knowledge in some way)</w:t>
            </w:r>
          </w:p>
          <w:p w14:paraId="3BD2A84D" w14:textId="1B2CA367" w:rsidR="00F84A81" w:rsidRDefault="00F84A81" w:rsidP="00E52D21">
            <w:pPr>
              <w:rPr>
                <w:bCs/>
              </w:rPr>
            </w:pPr>
          </w:p>
          <w:p w14:paraId="3D1633D1" w14:textId="77777777" w:rsidR="00E52D21" w:rsidRDefault="00D733F2" w:rsidP="00E52D21">
            <w:pPr>
              <w:rPr>
                <w:b/>
                <w:bCs/>
              </w:rPr>
            </w:pPr>
            <w:r>
              <w:rPr>
                <w:b/>
                <w:bCs/>
              </w:rPr>
              <w:t xml:space="preserve">*** INB: Interactive Notebooks:  </w:t>
            </w:r>
            <w:r w:rsidRPr="004542ED">
              <w:rPr>
                <w:bCs/>
              </w:rPr>
              <w:t xml:space="preserve">These are notebooks created using a spiral notebook.  The students either take notes or glue-in notes and then create (either on their own or using the cut-out given) an interactive “output” page.  The idea is to produce a reference book that will help them recall and connect concepts throughout the unit.  Since Textbooks may not be available for a class, the INB provide a consistent and standardized format that help the teacher ensure that all students are </w:t>
            </w:r>
            <w:r w:rsidR="004542ED" w:rsidRPr="004542ED">
              <w:rPr>
                <w:bCs/>
              </w:rPr>
              <w:t>able to refer to the same information.  INBs also help visual and kinesthetic learners to engage in the material.</w:t>
            </w:r>
            <w:r>
              <w:rPr>
                <w:b/>
                <w:bCs/>
              </w:rPr>
              <w:t xml:space="preserve"> </w:t>
            </w:r>
            <w:r w:rsidR="004542ED">
              <w:rPr>
                <w:b/>
                <w:bCs/>
              </w:rPr>
              <w:t xml:space="preserve"> (samples are offered at the end of the unit .)</w:t>
            </w:r>
          </w:p>
          <w:p w14:paraId="17CEC0B4" w14:textId="77777777" w:rsidR="00034DAD" w:rsidRDefault="00034DAD" w:rsidP="00E52D21">
            <w:pPr>
              <w:rPr>
                <w:b/>
                <w:bCs/>
              </w:rPr>
            </w:pPr>
          </w:p>
          <w:p w14:paraId="5EBC1435" w14:textId="77777777" w:rsidR="00034DAD" w:rsidRDefault="00034DAD" w:rsidP="00E52D21">
            <w:pPr>
              <w:rPr>
                <w:b/>
                <w:bCs/>
              </w:rPr>
            </w:pPr>
            <w:r>
              <w:rPr>
                <w:b/>
                <w:bCs/>
              </w:rPr>
              <w:t>*** Learning intentions are listed on the board each day as well as on a Teaching BLOG site.  Lesson activities and resources are all posted on blog as well.</w:t>
            </w:r>
          </w:p>
          <w:p w14:paraId="1B8F53D6" w14:textId="40815E14" w:rsidR="00034DAD" w:rsidRPr="00F55ACD" w:rsidRDefault="00034DAD" w:rsidP="00034DAD">
            <w:pPr>
              <w:rPr>
                <w:b/>
                <w:bCs/>
              </w:rPr>
            </w:pPr>
            <w:r w:rsidRPr="00034DAD">
              <w:rPr>
                <w:b/>
                <w:bCs/>
                <w:highlight w:val="yellow"/>
              </w:rPr>
              <w:t>HIGHLIGHTed lessons have detailed lesson plans</w:t>
            </w:r>
          </w:p>
        </w:tc>
      </w:tr>
    </w:tbl>
    <w:tbl>
      <w:tblPr>
        <w:tblW w:w="147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080"/>
        <w:gridCol w:w="7830"/>
        <w:gridCol w:w="3060"/>
        <w:gridCol w:w="1589"/>
      </w:tblGrid>
      <w:tr w:rsidR="00F55ACD" w:rsidRPr="00F55ACD" w14:paraId="59F2A6B6" w14:textId="77777777" w:rsidTr="00CA6EF2">
        <w:tc>
          <w:tcPr>
            <w:tcW w:w="1170" w:type="dxa"/>
            <w:tcBorders>
              <w:bottom w:val="double" w:sz="4" w:space="0" w:color="auto"/>
            </w:tcBorders>
            <w:shd w:val="clear" w:color="auto" w:fill="7F7F7F" w:themeFill="text1" w:themeFillTint="80"/>
          </w:tcPr>
          <w:p w14:paraId="0434662E" w14:textId="77777777" w:rsidR="00F84A81" w:rsidRPr="00F55ACD" w:rsidRDefault="00F84A81" w:rsidP="004B77AE">
            <w:pPr>
              <w:jc w:val="center"/>
              <w:rPr>
                <w:b/>
              </w:rPr>
            </w:pPr>
            <w:r w:rsidRPr="00F55ACD">
              <w:rPr>
                <w:b/>
              </w:rPr>
              <w:t>#</w:t>
            </w:r>
          </w:p>
        </w:tc>
        <w:tc>
          <w:tcPr>
            <w:tcW w:w="1080" w:type="dxa"/>
            <w:tcBorders>
              <w:bottom w:val="double" w:sz="4" w:space="0" w:color="auto"/>
            </w:tcBorders>
            <w:shd w:val="clear" w:color="auto" w:fill="7F7F7F" w:themeFill="text1" w:themeFillTint="80"/>
          </w:tcPr>
          <w:p w14:paraId="694095C6" w14:textId="77777777" w:rsidR="00F84A81" w:rsidRPr="00F55ACD" w:rsidRDefault="00F84A81" w:rsidP="004B77AE">
            <w:pPr>
              <w:jc w:val="center"/>
              <w:rPr>
                <w:b/>
              </w:rPr>
            </w:pPr>
            <w:r w:rsidRPr="00F55ACD">
              <w:rPr>
                <w:b/>
              </w:rPr>
              <w:t>Lesson Title</w:t>
            </w:r>
          </w:p>
        </w:tc>
        <w:tc>
          <w:tcPr>
            <w:tcW w:w="7830" w:type="dxa"/>
            <w:tcBorders>
              <w:bottom w:val="double" w:sz="4" w:space="0" w:color="auto"/>
            </w:tcBorders>
            <w:shd w:val="clear" w:color="auto" w:fill="7F7F7F" w:themeFill="text1" w:themeFillTint="80"/>
          </w:tcPr>
          <w:p w14:paraId="6DBECD6E" w14:textId="77777777" w:rsidR="00F84A81" w:rsidRPr="00F55ACD" w:rsidRDefault="00F84A81" w:rsidP="004B77AE">
            <w:pPr>
              <w:jc w:val="center"/>
              <w:rPr>
                <w:b/>
              </w:rPr>
            </w:pPr>
            <w:r w:rsidRPr="00F55ACD">
              <w:rPr>
                <w:b/>
              </w:rPr>
              <w:t>Lesson Activities (Learning Experiences)</w:t>
            </w:r>
          </w:p>
          <w:p w14:paraId="4BDBE281" w14:textId="77777777" w:rsidR="00F84A81" w:rsidRPr="00F55ACD" w:rsidRDefault="00F84A81" w:rsidP="004B77AE">
            <w:pPr>
              <w:jc w:val="center"/>
              <w:rPr>
                <w:b/>
              </w:rPr>
            </w:pPr>
          </w:p>
        </w:tc>
        <w:tc>
          <w:tcPr>
            <w:tcW w:w="3060" w:type="dxa"/>
            <w:shd w:val="clear" w:color="auto" w:fill="7F7F7F" w:themeFill="text1" w:themeFillTint="80"/>
          </w:tcPr>
          <w:p w14:paraId="4D8D5E48" w14:textId="05CFFEE2" w:rsidR="00F84A81" w:rsidRPr="00F55ACD" w:rsidRDefault="00F84A81" w:rsidP="004B77AE">
            <w:pPr>
              <w:jc w:val="center"/>
              <w:rPr>
                <w:b/>
              </w:rPr>
            </w:pPr>
            <w:r w:rsidRPr="00F55ACD">
              <w:rPr>
                <w:b/>
              </w:rPr>
              <w:t>Assess</w:t>
            </w:r>
            <w:r w:rsidR="003219F5" w:rsidRPr="00F55ACD">
              <w:rPr>
                <w:b/>
              </w:rPr>
              <w:t>ment</w:t>
            </w:r>
            <w:r w:rsidR="00E1251F" w:rsidRPr="00F55ACD">
              <w:rPr>
                <w:b/>
              </w:rPr>
              <w:t xml:space="preserve"> and Core competency</w:t>
            </w:r>
          </w:p>
        </w:tc>
        <w:tc>
          <w:tcPr>
            <w:tcW w:w="1589" w:type="dxa"/>
            <w:shd w:val="clear" w:color="auto" w:fill="7F7F7F" w:themeFill="text1" w:themeFillTint="80"/>
          </w:tcPr>
          <w:p w14:paraId="4366CDD1" w14:textId="77777777" w:rsidR="00F84A81" w:rsidRPr="00F55ACD" w:rsidRDefault="00F84A81" w:rsidP="004B77AE">
            <w:pPr>
              <w:jc w:val="center"/>
              <w:rPr>
                <w:b/>
              </w:rPr>
            </w:pPr>
            <w:r w:rsidRPr="00F55ACD">
              <w:rPr>
                <w:b/>
              </w:rPr>
              <w:t>Resources</w:t>
            </w:r>
          </w:p>
        </w:tc>
      </w:tr>
      <w:tr w:rsidR="004B77AE" w:rsidRPr="00F55ACD" w14:paraId="3B896AA3" w14:textId="77777777" w:rsidTr="00CA6EF2">
        <w:trPr>
          <w:trHeight w:val="1176"/>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4CF28183" w14:textId="6CD020AB" w:rsidR="004B77AE" w:rsidRPr="00F55ACD" w:rsidRDefault="004B77AE" w:rsidP="00F84A81">
            <w:pPr>
              <w:jc w:val="center"/>
              <w:rPr>
                <w:b/>
              </w:rPr>
            </w:pPr>
            <w:r w:rsidRPr="00F55ACD">
              <w:rPr>
                <w:b/>
              </w:rPr>
              <w:t>1</w:t>
            </w:r>
            <w:r w:rsidR="007F55E3">
              <w:rPr>
                <w:b/>
              </w:rPr>
              <w:t xml:space="preserve"> lesson</w:t>
            </w: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0E5F5FED" w14:textId="77777777" w:rsidR="004B77AE" w:rsidRPr="00F84E63" w:rsidRDefault="004B77AE" w:rsidP="00F84A81">
            <w:pPr>
              <w:jc w:val="center"/>
              <w:rPr>
                <w:rFonts w:ascii="Century Gothic" w:hAnsi="Century Gothic"/>
                <w:b/>
              </w:rPr>
            </w:pPr>
          </w:p>
          <w:p w14:paraId="7BEFB8B2" w14:textId="0E3FF82A" w:rsidR="004B77AE" w:rsidRPr="00F84E63" w:rsidRDefault="004B77AE" w:rsidP="00F84A81">
            <w:pPr>
              <w:jc w:val="center"/>
              <w:rPr>
                <w:rFonts w:ascii="Century Gothic" w:hAnsi="Century Gothic"/>
                <w:b/>
              </w:rPr>
            </w:pPr>
            <w:r>
              <w:rPr>
                <w:rFonts w:ascii="Century Gothic" w:hAnsi="Century Gothic"/>
                <w:b/>
              </w:rPr>
              <w:t>Intro</w:t>
            </w:r>
          </w:p>
          <w:p w14:paraId="368D8E4F" w14:textId="77777777" w:rsidR="004B77AE" w:rsidRPr="00F84E63" w:rsidRDefault="004B77AE"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4720269E" w14:textId="77777777" w:rsidR="004B77AE" w:rsidRPr="00E109E2" w:rsidRDefault="004B77AE" w:rsidP="00E1251F">
            <w:pPr>
              <w:rPr>
                <w:rFonts w:ascii="Century Gothic" w:hAnsi="Century Gothic"/>
                <w:b/>
                <w:i/>
              </w:rPr>
            </w:pPr>
            <w:r w:rsidRPr="00E109E2">
              <w:rPr>
                <w:rFonts w:ascii="Century Gothic" w:hAnsi="Century Gothic"/>
                <w:b/>
                <w:i/>
              </w:rPr>
              <w:t>Genes are the basis for the diversity of living things</w:t>
            </w:r>
          </w:p>
          <w:p w14:paraId="5362E34E" w14:textId="77777777" w:rsidR="004B77AE" w:rsidRDefault="004B77AE" w:rsidP="00E1251F">
            <w:pPr>
              <w:rPr>
                <w:rFonts w:ascii="Century Gothic" w:hAnsi="Century Gothic"/>
              </w:rPr>
            </w:pPr>
          </w:p>
          <w:p w14:paraId="00416D8F" w14:textId="77777777" w:rsidR="004B77AE" w:rsidRDefault="004B77AE" w:rsidP="00E1251F">
            <w:pPr>
              <w:rPr>
                <w:rFonts w:ascii="Century Gothic" w:hAnsi="Century Gothic"/>
              </w:rPr>
            </w:pPr>
            <w:r w:rsidRPr="00F84E63">
              <w:rPr>
                <w:rFonts w:ascii="Century Gothic" w:hAnsi="Century Gothic"/>
                <w:b/>
              </w:rPr>
              <w:t>Activity:</w:t>
            </w:r>
            <w:r>
              <w:rPr>
                <w:rFonts w:ascii="Century Gothic" w:hAnsi="Century Gothic"/>
              </w:rPr>
              <w:t xml:space="preserve">  Walk into forest “how many different types of trees do you count here.”</w:t>
            </w:r>
          </w:p>
          <w:p w14:paraId="6914C643" w14:textId="77777777" w:rsidR="004B77AE" w:rsidRDefault="004B77AE" w:rsidP="00E1251F">
            <w:pPr>
              <w:rPr>
                <w:rFonts w:ascii="Century Gothic" w:hAnsi="Century Gothic"/>
              </w:rPr>
            </w:pPr>
          </w:p>
          <w:p w14:paraId="5D06E4D6" w14:textId="77777777" w:rsidR="004B77AE" w:rsidRDefault="004B77AE" w:rsidP="00E1251F">
            <w:pPr>
              <w:rPr>
                <w:rFonts w:ascii="Century Gothic" w:hAnsi="Century Gothic"/>
              </w:rPr>
            </w:pPr>
            <w:r>
              <w:rPr>
                <w:rFonts w:ascii="Century Gothic" w:hAnsi="Century Gothic"/>
              </w:rPr>
              <w:t>KWL chart</w:t>
            </w:r>
          </w:p>
          <w:p w14:paraId="64526EEF" w14:textId="77777777" w:rsidR="004B77AE" w:rsidRDefault="004B77AE" w:rsidP="00E1251F">
            <w:pPr>
              <w:rPr>
                <w:rFonts w:ascii="Century Gothic" w:hAnsi="Century Gothic"/>
              </w:rPr>
            </w:pPr>
            <w:r>
              <w:rPr>
                <w:rFonts w:ascii="Century Gothic" w:hAnsi="Century Gothic"/>
              </w:rPr>
              <w:t>Crash Course</w:t>
            </w:r>
          </w:p>
          <w:p w14:paraId="37516751" w14:textId="53E2F429" w:rsidR="004B77AE" w:rsidRPr="00F84E63" w:rsidRDefault="004B77AE" w:rsidP="00E1251F">
            <w:pPr>
              <w:rPr>
                <w:rFonts w:ascii="Century Gothic" w:hAnsi="Century Gothic"/>
              </w:rPr>
            </w:pPr>
            <w:r w:rsidRPr="00F84E63">
              <w:rPr>
                <w:rFonts w:ascii="Century Gothic" w:hAnsi="Century Gothic"/>
                <w:b/>
              </w:rPr>
              <w:t>Closure</w:t>
            </w:r>
            <w:r>
              <w:rPr>
                <w:rFonts w:ascii="Century Gothic" w:hAnsi="Century Gothic"/>
              </w:rPr>
              <w:t xml:space="preserve"> – Connect genes to diversity (in all living things)</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C77E28" w14:textId="77777777" w:rsidR="004B77AE" w:rsidRDefault="004B77AE" w:rsidP="00F84A81">
            <w:pPr>
              <w:jc w:val="center"/>
              <w:rPr>
                <w:rFonts w:ascii="Century Gothic" w:hAnsi="Century Gothic"/>
                <w:b/>
              </w:rPr>
            </w:pPr>
          </w:p>
          <w:p w14:paraId="393F887E" w14:textId="34F78AAD" w:rsidR="004B77AE" w:rsidRDefault="00676127" w:rsidP="00F84A81">
            <w:pPr>
              <w:jc w:val="center"/>
              <w:rPr>
                <w:rFonts w:ascii="Century Gothic" w:hAnsi="Century Gothic"/>
              </w:rPr>
            </w:pPr>
            <w:r>
              <w:rPr>
                <w:rFonts w:ascii="Century Gothic" w:hAnsi="Century Gothic"/>
                <w:b/>
              </w:rPr>
              <w:t xml:space="preserve">Assessment: </w:t>
            </w:r>
            <w:r>
              <w:rPr>
                <w:rFonts w:ascii="Century Gothic" w:hAnsi="Century Gothic"/>
              </w:rPr>
              <w:t>for learning</w:t>
            </w:r>
          </w:p>
          <w:p w14:paraId="178FF115" w14:textId="77777777" w:rsidR="00676127" w:rsidRDefault="00676127" w:rsidP="00F84A81">
            <w:pPr>
              <w:jc w:val="center"/>
              <w:rPr>
                <w:rFonts w:ascii="Century Gothic" w:hAnsi="Century Gothic"/>
              </w:rPr>
            </w:pPr>
            <w:r>
              <w:rPr>
                <w:rFonts w:ascii="Century Gothic" w:hAnsi="Century Gothic"/>
              </w:rPr>
              <w:t>KWL chart</w:t>
            </w:r>
          </w:p>
          <w:p w14:paraId="5EBA82D0" w14:textId="10683B3C" w:rsidR="00676127" w:rsidRDefault="00676127" w:rsidP="00F84A81">
            <w:pPr>
              <w:jc w:val="center"/>
              <w:rPr>
                <w:rFonts w:ascii="Century Gothic" w:hAnsi="Century Gothic"/>
              </w:rPr>
            </w:pPr>
            <w:r>
              <w:rPr>
                <w:rFonts w:ascii="Century Gothic" w:hAnsi="Century Gothic"/>
              </w:rPr>
              <w:t>Discussion</w:t>
            </w:r>
          </w:p>
          <w:p w14:paraId="17CE4FB7" w14:textId="09B52479" w:rsidR="00676127" w:rsidRPr="00676127" w:rsidRDefault="00676127" w:rsidP="00F84A81">
            <w:pPr>
              <w:jc w:val="center"/>
              <w:rPr>
                <w:rFonts w:ascii="Century Gothic" w:hAnsi="Century Gothic"/>
              </w:rPr>
            </w:pPr>
            <w:r>
              <w:rPr>
                <w:rFonts w:ascii="Century Gothic" w:hAnsi="Century Gothic"/>
              </w:rPr>
              <w:t>Exit slip</w:t>
            </w:r>
          </w:p>
          <w:p w14:paraId="6456C345" w14:textId="77777777" w:rsidR="004B77AE" w:rsidRPr="00F84E63" w:rsidRDefault="004B77AE" w:rsidP="00F84A81">
            <w:pPr>
              <w:jc w:val="center"/>
              <w:rPr>
                <w:rFonts w:ascii="Century Gothic" w:hAnsi="Century Gothic"/>
                <w:b/>
              </w:rPr>
            </w:pP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3FBE183F" w14:textId="77777777" w:rsidR="004B77AE" w:rsidRDefault="00D733F2" w:rsidP="00F84A81">
            <w:pPr>
              <w:jc w:val="center"/>
              <w:rPr>
                <w:rFonts w:ascii="Century Gothic" w:hAnsi="Century Gothic"/>
                <w:b/>
              </w:rPr>
            </w:pPr>
            <w:r>
              <w:rPr>
                <w:rFonts w:ascii="Century Gothic" w:hAnsi="Century Gothic"/>
                <w:b/>
              </w:rPr>
              <w:t>KWL</w:t>
            </w:r>
          </w:p>
          <w:p w14:paraId="6F8E275F" w14:textId="77777777" w:rsidR="00D733F2" w:rsidRPr="00F84E63" w:rsidRDefault="00D733F2" w:rsidP="00F84A81">
            <w:pPr>
              <w:jc w:val="center"/>
              <w:rPr>
                <w:rFonts w:ascii="Century Gothic" w:hAnsi="Century Gothic"/>
                <w:b/>
              </w:rPr>
            </w:pPr>
          </w:p>
        </w:tc>
      </w:tr>
      <w:tr w:rsidR="004B77AE" w:rsidRPr="00F55ACD" w14:paraId="7E227D53" w14:textId="77777777" w:rsidTr="00CA6EF2">
        <w:trPr>
          <w:trHeight w:val="1176"/>
        </w:trPr>
        <w:tc>
          <w:tcPr>
            <w:tcW w:w="1170" w:type="dxa"/>
            <w:vMerge/>
            <w:tcBorders>
              <w:left w:val="single" w:sz="4" w:space="0" w:color="auto"/>
              <w:bottom w:val="double" w:sz="4" w:space="0" w:color="auto"/>
              <w:right w:val="single" w:sz="4" w:space="0" w:color="auto"/>
            </w:tcBorders>
            <w:shd w:val="clear" w:color="auto" w:fill="FFFFFF" w:themeFill="background1"/>
          </w:tcPr>
          <w:p w14:paraId="0B66826D" w14:textId="7AB50844" w:rsidR="004B77AE" w:rsidRPr="00F55ACD" w:rsidRDefault="004B77AE" w:rsidP="00F84A81">
            <w:pPr>
              <w:jc w:val="center"/>
              <w:rPr>
                <w:b/>
              </w:rPr>
            </w:pPr>
          </w:p>
        </w:tc>
        <w:tc>
          <w:tcPr>
            <w:tcW w:w="1080" w:type="dxa"/>
            <w:vMerge/>
            <w:tcBorders>
              <w:left w:val="single" w:sz="4" w:space="0" w:color="auto"/>
              <w:bottom w:val="double" w:sz="4" w:space="0" w:color="auto"/>
              <w:right w:val="single" w:sz="4" w:space="0" w:color="auto"/>
            </w:tcBorders>
            <w:shd w:val="clear" w:color="auto" w:fill="FFFFFF" w:themeFill="background1"/>
          </w:tcPr>
          <w:p w14:paraId="76A63EA6" w14:textId="77777777" w:rsidR="004B77AE" w:rsidRPr="00F84E63" w:rsidRDefault="004B77AE" w:rsidP="00F84A81">
            <w:pPr>
              <w:jc w:val="center"/>
              <w:rPr>
                <w:rFonts w:ascii="Century Gothic" w:hAnsi="Century Gothic"/>
                <w:b/>
              </w:rPr>
            </w:pPr>
          </w:p>
        </w:tc>
        <w:tc>
          <w:tcPr>
            <w:tcW w:w="7830" w:type="dxa"/>
            <w:vMerge/>
            <w:tcBorders>
              <w:left w:val="single" w:sz="4" w:space="0" w:color="auto"/>
              <w:bottom w:val="double" w:sz="4" w:space="0" w:color="auto"/>
              <w:right w:val="single" w:sz="4" w:space="0" w:color="auto"/>
            </w:tcBorders>
            <w:shd w:val="clear" w:color="auto" w:fill="FFFFFF" w:themeFill="background1"/>
          </w:tcPr>
          <w:p w14:paraId="62BE6934" w14:textId="77777777" w:rsidR="004B77AE" w:rsidRDefault="004B77AE" w:rsidP="00E1251F">
            <w:pPr>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4848DA" w14:textId="325179AB" w:rsidR="004B77AE" w:rsidRPr="004B77AE" w:rsidRDefault="004B77AE" w:rsidP="00F84A81">
            <w:pPr>
              <w:jc w:val="center"/>
              <w:rPr>
                <w:rFonts w:ascii="Century Gothic" w:hAnsi="Century Gothic"/>
              </w:rPr>
            </w:pPr>
            <w:r>
              <w:rPr>
                <w:rFonts w:ascii="Century Gothic" w:hAnsi="Century Gothic"/>
                <w:b/>
              </w:rPr>
              <w:t xml:space="preserve">Core: </w:t>
            </w:r>
            <w:r w:rsidRPr="004B77AE">
              <w:rPr>
                <w:rFonts w:ascii="Century Gothic" w:hAnsi="Century Gothic"/>
              </w:rPr>
              <w:t>Thinking – Connecting # of living thigs to genes</w:t>
            </w:r>
          </w:p>
          <w:p w14:paraId="3DD6D651" w14:textId="694077FE" w:rsidR="004B77AE" w:rsidRDefault="004B77AE" w:rsidP="00F84A81">
            <w:pPr>
              <w:jc w:val="center"/>
              <w:rPr>
                <w:rFonts w:ascii="Century Gothic" w:hAnsi="Century Gothic"/>
                <w:b/>
              </w:rPr>
            </w:pPr>
          </w:p>
        </w:tc>
        <w:tc>
          <w:tcPr>
            <w:tcW w:w="1589" w:type="dxa"/>
            <w:vMerge/>
            <w:tcBorders>
              <w:left w:val="single" w:sz="4" w:space="0" w:color="auto"/>
              <w:bottom w:val="single" w:sz="4" w:space="0" w:color="auto"/>
              <w:right w:val="single" w:sz="4" w:space="0" w:color="auto"/>
            </w:tcBorders>
            <w:shd w:val="clear" w:color="auto" w:fill="FFFFFF" w:themeFill="background1"/>
          </w:tcPr>
          <w:p w14:paraId="75E8C6E0" w14:textId="77777777" w:rsidR="004B77AE" w:rsidRPr="00F84E63" w:rsidRDefault="004B77AE" w:rsidP="00F84A81">
            <w:pPr>
              <w:jc w:val="center"/>
              <w:rPr>
                <w:rFonts w:ascii="Century Gothic" w:hAnsi="Century Gothic"/>
                <w:b/>
              </w:rPr>
            </w:pPr>
          </w:p>
        </w:tc>
      </w:tr>
      <w:tr w:rsidR="004B77AE" w:rsidRPr="00F55ACD" w14:paraId="52E28237" w14:textId="77777777" w:rsidTr="00CA6EF2">
        <w:trPr>
          <w:trHeight w:val="1176"/>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21CCC443" w14:textId="09C1D9E0" w:rsidR="004B77AE" w:rsidRPr="00F55ACD" w:rsidRDefault="007F55E3" w:rsidP="00F84A81">
            <w:pPr>
              <w:jc w:val="center"/>
              <w:rPr>
                <w:b/>
              </w:rPr>
            </w:pPr>
            <w:r>
              <w:rPr>
                <w:b/>
              </w:rPr>
              <w:t>1 lesson</w:t>
            </w: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4791F809" w14:textId="77777777" w:rsidR="004B77AE" w:rsidRPr="00F84E63" w:rsidRDefault="004B77AE" w:rsidP="00F84A81">
            <w:pPr>
              <w:jc w:val="center"/>
              <w:rPr>
                <w:rFonts w:ascii="Century Gothic" w:hAnsi="Century Gothic"/>
                <w:b/>
              </w:rPr>
            </w:pPr>
          </w:p>
          <w:p w14:paraId="45E545DD" w14:textId="77777777" w:rsidR="004B77AE" w:rsidRDefault="004B77AE" w:rsidP="00F84A81">
            <w:pPr>
              <w:jc w:val="center"/>
              <w:rPr>
                <w:rFonts w:ascii="Century Gothic" w:hAnsi="Century Gothic"/>
                <w:b/>
              </w:rPr>
            </w:pPr>
            <w:r>
              <w:rPr>
                <w:rFonts w:ascii="Century Gothic" w:hAnsi="Century Gothic"/>
                <w:b/>
              </w:rPr>
              <w:t>History</w:t>
            </w:r>
          </w:p>
          <w:p w14:paraId="4DAB2718" w14:textId="3A07ABA5" w:rsidR="004B77AE" w:rsidRDefault="004B77AE" w:rsidP="00F84A81">
            <w:pPr>
              <w:jc w:val="center"/>
              <w:rPr>
                <w:rFonts w:ascii="Century Gothic" w:hAnsi="Century Gothic"/>
                <w:b/>
              </w:rPr>
            </w:pPr>
            <w:r>
              <w:rPr>
                <w:rFonts w:ascii="Century Gothic" w:hAnsi="Century Gothic"/>
                <w:b/>
              </w:rPr>
              <w:t>&amp;</w:t>
            </w:r>
          </w:p>
          <w:p w14:paraId="44BDA069" w14:textId="5350B04F" w:rsidR="004B77AE" w:rsidRDefault="004B77AE" w:rsidP="00F84A81">
            <w:pPr>
              <w:jc w:val="center"/>
              <w:rPr>
                <w:rFonts w:ascii="Century Gothic" w:hAnsi="Century Gothic"/>
                <w:b/>
              </w:rPr>
            </w:pPr>
            <w:r>
              <w:rPr>
                <w:rFonts w:ascii="Century Gothic" w:hAnsi="Century Gothic"/>
                <w:b/>
              </w:rPr>
              <w:t>Review</w:t>
            </w:r>
          </w:p>
          <w:p w14:paraId="0B9B4BE0" w14:textId="77777777" w:rsidR="004B77AE" w:rsidRPr="00F84E63" w:rsidRDefault="004B77AE" w:rsidP="00F84A81">
            <w:pPr>
              <w:jc w:val="center"/>
              <w:rPr>
                <w:rFonts w:ascii="Century Gothic" w:hAnsi="Century Gothic"/>
                <w:b/>
              </w:rPr>
            </w:pPr>
          </w:p>
          <w:p w14:paraId="07B60BE6" w14:textId="77777777" w:rsidR="004B77AE" w:rsidRPr="00F84E63" w:rsidRDefault="004B77AE"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7DB6677C" w14:textId="77777777" w:rsidR="004B77AE" w:rsidRPr="00766B58" w:rsidRDefault="004B77AE" w:rsidP="004B77AE">
            <w:pPr>
              <w:rPr>
                <w:rFonts w:ascii="Century Gothic" w:hAnsi="Century Gothic"/>
                <w:b/>
              </w:rPr>
            </w:pPr>
            <w:r w:rsidRPr="00766B58">
              <w:rPr>
                <w:rFonts w:ascii="Century Gothic" w:hAnsi="Century Gothic"/>
                <w:b/>
              </w:rPr>
              <w:t>The study of genetics is a science that has a long history and continues to advance</w:t>
            </w:r>
          </w:p>
          <w:p w14:paraId="59889898" w14:textId="77777777" w:rsidR="004B77AE" w:rsidRPr="004B77AE" w:rsidRDefault="004B77AE" w:rsidP="004B77AE">
            <w:pPr>
              <w:rPr>
                <w:rFonts w:ascii="Century Gothic" w:hAnsi="Century Gothic"/>
              </w:rPr>
            </w:pPr>
          </w:p>
          <w:p w14:paraId="6852ED83" w14:textId="55B54559" w:rsidR="004B77AE" w:rsidRPr="004B77AE" w:rsidRDefault="004B77AE" w:rsidP="004B77AE">
            <w:pPr>
              <w:rPr>
                <w:rFonts w:ascii="Century Gothic" w:hAnsi="Century Gothic"/>
              </w:rPr>
            </w:pPr>
            <w:r w:rsidRPr="004B77AE">
              <w:rPr>
                <w:rFonts w:ascii="Century Gothic" w:hAnsi="Century Gothic"/>
              </w:rPr>
              <w:t>What do you know about cells?  How does this knowledge connect to heredity?</w:t>
            </w:r>
          </w:p>
          <w:p w14:paraId="263254E1" w14:textId="3391FDAB" w:rsidR="004B77AE" w:rsidRDefault="004B77AE" w:rsidP="004B77AE">
            <w:pPr>
              <w:rPr>
                <w:rFonts w:ascii="Century Gothic" w:hAnsi="Century Gothic"/>
              </w:rPr>
            </w:pPr>
            <w:r w:rsidRPr="004B77AE">
              <w:rPr>
                <w:rFonts w:ascii="Century Gothic" w:hAnsi="Century Gothic"/>
              </w:rPr>
              <w:t>Meiosis and Mitosis</w:t>
            </w:r>
          </w:p>
          <w:p w14:paraId="5EFA9175" w14:textId="77777777" w:rsidR="004B77AE" w:rsidRPr="004B77AE" w:rsidRDefault="004B77AE" w:rsidP="004B77AE">
            <w:pPr>
              <w:rPr>
                <w:rFonts w:ascii="Century Gothic" w:hAnsi="Century Gothic"/>
              </w:rPr>
            </w:pPr>
          </w:p>
          <w:p w14:paraId="6DF33D82" w14:textId="60C3A693" w:rsidR="004B77AE" w:rsidRPr="004B77AE" w:rsidRDefault="00766B58" w:rsidP="004B77AE">
            <w:pPr>
              <w:rPr>
                <w:rFonts w:ascii="Century Gothic" w:hAnsi="Century Gothic"/>
              </w:rPr>
            </w:pPr>
            <w:r>
              <w:rPr>
                <w:rFonts w:ascii="Century Gothic" w:hAnsi="Century Gothic"/>
              </w:rPr>
              <w:t xml:space="preserve">IF DONE - </w:t>
            </w:r>
            <w:r w:rsidR="004B77AE" w:rsidRPr="004B77AE">
              <w:rPr>
                <w:rFonts w:ascii="Century Gothic" w:hAnsi="Century Gothic"/>
              </w:rPr>
              <w:t>DNA</w:t>
            </w:r>
            <w:r>
              <w:rPr>
                <w:rFonts w:ascii="Century Gothic" w:hAnsi="Century Gothic"/>
              </w:rPr>
              <w:t xml:space="preserve"> – intro (video)</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7FBBB6" w14:textId="77777777" w:rsidR="004B77AE" w:rsidRDefault="00676127" w:rsidP="00F84A81">
            <w:pPr>
              <w:jc w:val="center"/>
              <w:rPr>
                <w:rFonts w:ascii="Century Gothic" w:hAnsi="Century Gothic"/>
              </w:rPr>
            </w:pPr>
            <w:r>
              <w:rPr>
                <w:rFonts w:ascii="Century Gothic" w:hAnsi="Century Gothic"/>
                <w:b/>
              </w:rPr>
              <w:t>Assessment:</w:t>
            </w:r>
            <w:r>
              <w:rPr>
                <w:rFonts w:ascii="Century Gothic" w:hAnsi="Century Gothic"/>
              </w:rPr>
              <w:t xml:space="preserve"> </w:t>
            </w:r>
          </w:p>
          <w:p w14:paraId="278BA4F5" w14:textId="68AA8C3D" w:rsidR="00676127" w:rsidRPr="00676127" w:rsidRDefault="00676127" w:rsidP="004542ED">
            <w:pPr>
              <w:jc w:val="center"/>
              <w:rPr>
                <w:rFonts w:ascii="Century Gothic" w:hAnsi="Century Gothic"/>
              </w:rPr>
            </w:pPr>
            <w:r>
              <w:rPr>
                <w:rFonts w:ascii="Century Gothic" w:hAnsi="Century Gothic"/>
              </w:rPr>
              <w:t xml:space="preserve">Exit slip – </w:t>
            </w:r>
            <w:r w:rsidR="004542ED">
              <w:rPr>
                <w:rFonts w:ascii="Century Gothic" w:hAnsi="Century Gothic"/>
              </w:rPr>
              <w:t>How</w:t>
            </w:r>
            <w:r>
              <w:rPr>
                <w:rFonts w:ascii="Century Gothic" w:hAnsi="Century Gothic"/>
              </w:rPr>
              <w:t xml:space="preserve"> does meiosis relate to genetic diversity?</w:t>
            </w: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334400E1" w14:textId="77777777" w:rsidR="004B77AE" w:rsidRPr="00F84E63" w:rsidRDefault="004B77AE" w:rsidP="00F84A81">
            <w:pPr>
              <w:jc w:val="center"/>
              <w:rPr>
                <w:rFonts w:ascii="Century Gothic" w:hAnsi="Century Gothic"/>
                <w:b/>
              </w:rPr>
            </w:pPr>
          </w:p>
        </w:tc>
      </w:tr>
      <w:tr w:rsidR="004B77AE" w:rsidRPr="00F55ACD" w14:paraId="73450B89" w14:textId="77777777" w:rsidTr="00CA6EF2">
        <w:trPr>
          <w:trHeight w:val="1176"/>
        </w:trPr>
        <w:tc>
          <w:tcPr>
            <w:tcW w:w="1170" w:type="dxa"/>
            <w:vMerge/>
            <w:tcBorders>
              <w:left w:val="single" w:sz="4" w:space="0" w:color="auto"/>
              <w:bottom w:val="double" w:sz="4" w:space="0" w:color="auto"/>
              <w:right w:val="single" w:sz="4" w:space="0" w:color="auto"/>
            </w:tcBorders>
            <w:shd w:val="clear" w:color="auto" w:fill="FFFFFF" w:themeFill="background1"/>
          </w:tcPr>
          <w:p w14:paraId="4CED8675" w14:textId="22511853" w:rsidR="004B77AE" w:rsidRPr="00F55ACD" w:rsidRDefault="004B77AE" w:rsidP="00F84A81">
            <w:pPr>
              <w:jc w:val="center"/>
              <w:rPr>
                <w:b/>
              </w:rPr>
            </w:pPr>
          </w:p>
        </w:tc>
        <w:tc>
          <w:tcPr>
            <w:tcW w:w="1080" w:type="dxa"/>
            <w:vMerge/>
            <w:tcBorders>
              <w:left w:val="single" w:sz="4" w:space="0" w:color="auto"/>
              <w:bottom w:val="double" w:sz="4" w:space="0" w:color="auto"/>
              <w:right w:val="single" w:sz="4" w:space="0" w:color="auto"/>
            </w:tcBorders>
            <w:shd w:val="clear" w:color="auto" w:fill="FFFFFF" w:themeFill="background1"/>
          </w:tcPr>
          <w:p w14:paraId="4F4C24A6" w14:textId="77777777" w:rsidR="004B77AE" w:rsidRPr="00F84E63" w:rsidRDefault="004B77AE" w:rsidP="00F84A81">
            <w:pPr>
              <w:jc w:val="center"/>
              <w:rPr>
                <w:rFonts w:ascii="Century Gothic" w:hAnsi="Century Gothic"/>
                <w:b/>
              </w:rPr>
            </w:pPr>
          </w:p>
        </w:tc>
        <w:tc>
          <w:tcPr>
            <w:tcW w:w="7830" w:type="dxa"/>
            <w:vMerge/>
            <w:tcBorders>
              <w:left w:val="single" w:sz="4" w:space="0" w:color="auto"/>
              <w:bottom w:val="double" w:sz="4" w:space="0" w:color="auto"/>
              <w:right w:val="single" w:sz="4" w:space="0" w:color="auto"/>
            </w:tcBorders>
            <w:shd w:val="clear" w:color="auto" w:fill="FFFFFF" w:themeFill="background1"/>
          </w:tcPr>
          <w:p w14:paraId="3726CE98" w14:textId="77777777" w:rsidR="004B77AE" w:rsidRPr="004B77AE" w:rsidRDefault="004B77AE" w:rsidP="004B77AE">
            <w:pPr>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D07256" w14:textId="5143DC36" w:rsidR="004B77AE" w:rsidRPr="004B77AE" w:rsidRDefault="004B77AE" w:rsidP="00F84A81">
            <w:pPr>
              <w:jc w:val="center"/>
              <w:rPr>
                <w:rFonts w:ascii="Century Gothic" w:hAnsi="Century Gothic"/>
              </w:rPr>
            </w:pPr>
            <w:r>
              <w:rPr>
                <w:rFonts w:ascii="Century Gothic" w:hAnsi="Century Gothic"/>
                <w:b/>
              </w:rPr>
              <w:t>Core:</w:t>
            </w:r>
            <w:r>
              <w:rPr>
                <w:rFonts w:ascii="Century Gothic" w:hAnsi="Century Gothic"/>
              </w:rPr>
              <w:t xml:space="preserve"> Thinking – recall understandings from grade 9 and </w:t>
            </w:r>
          </w:p>
        </w:tc>
        <w:tc>
          <w:tcPr>
            <w:tcW w:w="1589" w:type="dxa"/>
            <w:vMerge/>
            <w:tcBorders>
              <w:left w:val="single" w:sz="4" w:space="0" w:color="auto"/>
              <w:bottom w:val="single" w:sz="4" w:space="0" w:color="auto"/>
              <w:right w:val="single" w:sz="4" w:space="0" w:color="auto"/>
            </w:tcBorders>
            <w:shd w:val="clear" w:color="auto" w:fill="FFFFFF" w:themeFill="background1"/>
          </w:tcPr>
          <w:p w14:paraId="65BF3444" w14:textId="77777777" w:rsidR="004B77AE" w:rsidRPr="00F84E63" w:rsidRDefault="004B77AE" w:rsidP="00F84A81">
            <w:pPr>
              <w:jc w:val="center"/>
              <w:rPr>
                <w:rFonts w:ascii="Century Gothic" w:hAnsi="Century Gothic"/>
                <w:b/>
              </w:rPr>
            </w:pPr>
          </w:p>
        </w:tc>
      </w:tr>
      <w:tr w:rsidR="00766B58" w:rsidRPr="00F55ACD" w14:paraId="41266A22" w14:textId="77777777" w:rsidTr="00CA6EF2">
        <w:trPr>
          <w:trHeight w:val="1914"/>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56AA66F3" w14:textId="7888377C" w:rsidR="00766B58" w:rsidRPr="00F55ACD" w:rsidRDefault="007F55E3" w:rsidP="00311FA5">
            <w:pPr>
              <w:jc w:val="center"/>
              <w:rPr>
                <w:b/>
              </w:rPr>
            </w:pPr>
            <w:r>
              <w:rPr>
                <w:b/>
              </w:rPr>
              <w:lastRenderedPageBreak/>
              <w:t xml:space="preserve">2 </w:t>
            </w:r>
            <w:r w:rsidR="00311FA5">
              <w:rPr>
                <w:b/>
              </w:rPr>
              <w:t>classes</w:t>
            </w: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623C527D" w14:textId="77777777" w:rsidR="00766B58" w:rsidRPr="00F84E63" w:rsidRDefault="00766B58" w:rsidP="00F84A81">
            <w:pPr>
              <w:jc w:val="center"/>
              <w:rPr>
                <w:rFonts w:ascii="Century Gothic" w:hAnsi="Century Gothic"/>
                <w:b/>
              </w:rPr>
            </w:pPr>
          </w:p>
          <w:p w14:paraId="3F3579ED" w14:textId="02BD46CB" w:rsidR="00766B58" w:rsidRDefault="00766B58" w:rsidP="00F84A81">
            <w:pPr>
              <w:jc w:val="center"/>
              <w:rPr>
                <w:rFonts w:ascii="Century Gothic" w:hAnsi="Century Gothic"/>
                <w:b/>
              </w:rPr>
            </w:pPr>
            <w:r w:rsidRPr="00311FA5">
              <w:rPr>
                <w:rFonts w:ascii="Century Gothic" w:hAnsi="Century Gothic"/>
                <w:b/>
                <w:highlight w:val="yellow"/>
              </w:rPr>
              <w:t>DNA</w:t>
            </w:r>
          </w:p>
          <w:p w14:paraId="62D13245" w14:textId="77777777" w:rsidR="00311FA5" w:rsidRDefault="00311FA5" w:rsidP="00F84A81">
            <w:pPr>
              <w:jc w:val="center"/>
              <w:rPr>
                <w:rFonts w:ascii="Century Gothic" w:hAnsi="Century Gothic"/>
                <w:b/>
              </w:rPr>
            </w:pPr>
          </w:p>
          <w:p w14:paraId="0E827150" w14:textId="77777777" w:rsidR="00311FA5" w:rsidRPr="000F479E" w:rsidRDefault="00311FA5" w:rsidP="00311FA5">
            <w:pPr>
              <w:rPr>
                <w:rFonts w:ascii="Century Gothic" w:hAnsi="Century Gothic"/>
                <w:b/>
                <w:highlight w:val="yellow"/>
              </w:rPr>
            </w:pPr>
            <w:r w:rsidRPr="000F479E">
              <w:rPr>
                <w:rFonts w:ascii="Century Gothic" w:hAnsi="Century Gothic"/>
                <w:b/>
                <w:highlight w:val="yellow"/>
              </w:rPr>
              <w:t>Review</w:t>
            </w:r>
          </w:p>
          <w:p w14:paraId="3D41C149" w14:textId="3C71C695" w:rsidR="00311FA5" w:rsidRPr="00F84E63" w:rsidRDefault="00311FA5" w:rsidP="00311FA5">
            <w:pPr>
              <w:rPr>
                <w:rFonts w:ascii="Century Gothic" w:hAnsi="Century Gothic"/>
                <w:b/>
              </w:rPr>
            </w:pPr>
            <w:r w:rsidRPr="000F479E">
              <w:rPr>
                <w:rFonts w:ascii="Century Gothic" w:hAnsi="Century Gothic"/>
                <w:b/>
                <w:highlight w:val="yellow"/>
              </w:rPr>
              <w:t>and DNA to protein</w:t>
            </w:r>
          </w:p>
          <w:p w14:paraId="01933DE3" w14:textId="77777777" w:rsidR="00766B58" w:rsidRPr="00F84E63" w:rsidRDefault="00766B58"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1CD2D23B" w14:textId="39829CDD" w:rsidR="00766B58" w:rsidRDefault="00766B58" w:rsidP="004B77AE">
            <w:pPr>
              <w:rPr>
                <w:rFonts w:ascii="Century Gothic" w:hAnsi="Century Gothic"/>
                <w:b/>
              </w:rPr>
            </w:pPr>
            <w:r w:rsidRPr="00766B58">
              <w:rPr>
                <w:rFonts w:ascii="Century Gothic" w:hAnsi="Century Gothic"/>
                <w:b/>
              </w:rPr>
              <w:t>DNA is the blue print for life</w:t>
            </w:r>
            <w:r w:rsidR="00311FA5">
              <w:rPr>
                <w:rFonts w:ascii="Century Gothic" w:hAnsi="Century Gothic"/>
                <w:b/>
              </w:rPr>
              <w:t xml:space="preserve"> (2 -3 lessons to complete)</w:t>
            </w:r>
          </w:p>
          <w:p w14:paraId="393437E3" w14:textId="77777777" w:rsidR="00676127" w:rsidRDefault="00676127" w:rsidP="004B77AE">
            <w:pPr>
              <w:rPr>
                <w:rFonts w:ascii="Century Gothic" w:hAnsi="Century Gothic"/>
                <w:b/>
              </w:rPr>
            </w:pPr>
          </w:p>
          <w:p w14:paraId="1D2BD0FC" w14:textId="42C76211" w:rsidR="00766B58" w:rsidRPr="00311FA5" w:rsidRDefault="00311FA5" w:rsidP="004B77AE">
            <w:pPr>
              <w:rPr>
                <w:rFonts w:ascii="Century Gothic" w:hAnsi="Century Gothic"/>
                <w:i/>
              </w:rPr>
            </w:pPr>
            <w:r w:rsidRPr="00311FA5">
              <w:rPr>
                <w:rFonts w:ascii="Century Gothic" w:hAnsi="Century Gothic"/>
                <w:i/>
              </w:rPr>
              <w:t>Students will review their understanding of DNA through a jigsaw share (videos, readings) and connect this knowledge to diversity.</w:t>
            </w:r>
          </w:p>
          <w:p w14:paraId="7609F17A" w14:textId="77777777" w:rsidR="00311FA5" w:rsidRPr="00311FA5" w:rsidRDefault="00311FA5" w:rsidP="004B77AE">
            <w:pPr>
              <w:rPr>
                <w:rFonts w:ascii="Century Gothic" w:hAnsi="Century Gothic"/>
                <w:i/>
              </w:rPr>
            </w:pPr>
          </w:p>
          <w:p w14:paraId="7681C436" w14:textId="30BD64C4" w:rsidR="00311FA5" w:rsidRPr="00311FA5" w:rsidRDefault="00311FA5" w:rsidP="004B77AE">
            <w:pPr>
              <w:rPr>
                <w:rFonts w:ascii="Century Gothic" w:hAnsi="Century Gothic"/>
                <w:i/>
              </w:rPr>
            </w:pPr>
            <w:r w:rsidRPr="00311FA5">
              <w:rPr>
                <w:rFonts w:ascii="Century Gothic" w:hAnsi="Century Gothic"/>
                <w:i/>
              </w:rPr>
              <w:t>Students will generally connect DNA structure to protein synthesis and understand the basic Idea of it (that DNA is copied and RNA leaves the Nucleus to act as a code for building specific proteins.</w:t>
            </w:r>
          </w:p>
          <w:p w14:paraId="6B514539" w14:textId="77777777" w:rsidR="00311FA5" w:rsidRPr="00311FA5" w:rsidRDefault="00311FA5" w:rsidP="004B77AE">
            <w:pPr>
              <w:rPr>
                <w:rFonts w:ascii="Century Gothic" w:hAnsi="Century Gothic"/>
                <w:i/>
              </w:rPr>
            </w:pPr>
          </w:p>
          <w:p w14:paraId="611F9852" w14:textId="14237E9F" w:rsidR="00311FA5" w:rsidRPr="00311FA5" w:rsidRDefault="00311FA5" w:rsidP="004B77AE">
            <w:pPr>
              <w:rPr>
                <w:rFonts w:ascii="Century Gothic" w:hAnsi="Century Gothic"/>
                <w:i/>
              </w:rPr>
            </w:pPr>
            <w:r w:rsidRPr="00311FA5">
              <w:rPr>
                <w:rFonts w:ascii="Century Gothic" w:hAnsi="Century Gothic"/>
                <w:i/>
              </w:rPr>
              <w:t>Students will know some of the basic functions of proteins.</w:t>
            </w:r>
          </w:p>
          <w:p w14:paraId="5B1E1594" w14:textId="77777777" w:rsidR="00311FA5" w:rsidRDefault="00311FA5" w:rsidP="004B77AE">
            <w:pPr>
              <w:rPr>
                <w:rFonts w:ascii="Century Gothic" w:hAnsi="Century Gothic"/>
              </w:rPr>
            </w:pPr>
          </w:p>
          <w:p w14:paraId="3363D54A" w14:textId="64134421" w:rsidR="00766B58" w:rsidRDefault="00676127" w:rsidP="004B77AE">
            <w:pPr>
              <w:rPr>
                <w:rFonts w:ascii="Century Gothic" w:hAnsi="Century Gothic"/>
              </w:rPr>
            </w:pPr>
            <w:r>
              <w:rPr>
                <w:rFonts w:ascii="Century Gothic" w:hAnsi="Century Gothic"/>
                <w:b/>
              </w:rPr>
              <w:t>Activity</w:t>
            </w:r>
            <w:r w:rsidR="00311FA5">
              <w:rPr>
                <w:rFonts w:ascii="Century Gothic" w:hAnsi="Century Gothic"/>
                <w:b/>
              </w:rPr>
              <w:t xml:space="preserve"> 1</w:t>
            </w:r>
            <w:r>
              <w:rPr>
                <w:rFonts w:ascii="Century Gothic" w:hAnsi="Century Gothic"/>
                <w:b/>
              </w:rPr>
              <w:t xml:space="preserve">:  </w:t>
            </w:r>
            <w:r w:rsidR="00766B58">
              <w:rPr>
                <w:rFonts w:ascii="Century Gothic" w:hAnsi="Century Gothic"/>
              </w:rPr>
              <w:t>Resource Jigsaw – creation of a visual to explain DNA</w:t>
            </w:r>
          </w:p>
          <w:p w14:paraId="79099E9F" w14:textId="77777777" w:rsidR="00676127" w:rsidRPr="00676127" w:rsidRDefault="00676127" w:rsidP="00676127">
            <w:pPr>
              <w:rPr>
                <w:rFonts w:ascii="Century Gothic" w:hAnsi="Century Gothic"/>
                <w:i/>
              </w:rPr>
            </w:pPr>
            <w:r w:rsidRPr="00676127">
              <w:rPr>
                <w:rFonts w:ascii="Century Gothic" w:hAnsi="Century Gothic"/>
                <w:i/>
              </w:rPr>
              <w:t>Show different examples of how to put a concept together on 1 page (mind map, visual, labeling, flow chart)</w:t>
            </w:r>
          </w:p>
          <w:p w14:paraId="2844F8CD" w14:textId="77777777" w:rsidR="00676127" w:rsidRDefault="00676127" w:rsidP="004B77AE">
            <w:pPr>
              <w:rPr>
                <w:rFonts w:ascii="Century Gothic" w:hAnsi="Century Gothic"/>
              </w:rPr>
            </w:pPr>
          </w:p>
          <w:p w14:paraId="136ED319" w14:textId="70CECDDF" w:rsidR="00766B58" w:rsidRDefault="00311FA5" w:rsidP="004B77AE">
            <w:pPr>
              <w:rPr>
                <w:rFonts w:ascii="Century Gothic" w:hAnsi="Century Gothic"/>
              </w:rPr>
            </w:pPr>
            <w:r w:rsidRPr="00311FA5">
              <w:rPr>
                <w:rFonts w:ascii="Century Gothic" w:hAnsi="Century Gothic"/>
                <w:b/>
              </w:rPr>
              <w:t>Activity 2</w:t>
            </w:r>
            <w:r>
              <w:rPr>
                <w:rFonts w:ascii="Century Gothic" w:hAnsi="Century Gothic"/>
                <w:b/>
              </w:rPr>
              <w:t xml:space="preserve">: </w:t>
            </w:r>
            <w:r>
              <w:rPr>
                <w:rFonts w:ascii="Century Gothic" w:hAnsi="Century Gothic"/>
              </w:rPr>
              <w:t>Share posters and ask peers for copies if students would like several different visuals in their INB</w:t>
            </w:r>
          </w:p>
          <w:p w14:paraId="48BCE410" w14:textId="77777777" w:rsidR="00311FA5" w:rsidRDefault="00311FA5" w:rsidP="004B77AE">
            <w:pPr>
              <w:rPr>
                <w:rFonts w:ascii="Century Gothic" w:hAnsi="Century Gothic"/>
              </w:rPr>
            </w:pPr>
          </w:p>
          <w:p w14:paraId="621F6325" w14:textId="345EF24F" w:rsidR="00311FA5" w:rsidRPr="00311FA5" w:rsidRDefault="00311FA5" w:rsidP="004B77AE">
            <w:pPr>
              <w:rPr>
                <w:rFonts w:ascii="Century Gothic" w:hAnsi="Century Gothic"/>
              </w:rPr>
            </w:pPr>
            <w:r w:rsidRPr="00311FA5">
              <w:rPr>
                <w:rFonts w:ascii="Century Gothic" w:hAnsi="Century Gothic"/>
                <w:b/>
              </w:rPr>
              <w:t>Activity 3</w:t>
            </w:r>
            <w:r>
              <w:rPr>
                <w:rFonts w:ascii="Century Gothic" w:hAnsi="Century Gothic"/>
              </w:rPr>
              <w:t>:  DNA to protein (video and visuals on board) Glue in given for INB</w:t>
            </w:r>
          </w:p>
          <w:p w14:paraId="00D00D23" w14:textId="77777777" w:rsidR="00766B58" w:rsidRDefault="00766B58" w:rsidP="004B77AE">
            <w:pPr>
              <w:rPr>
                <w:rFonts w:ascii="Century Gothic" w:hAnsi="Century Gothic"/>
              </w:rPr>
            </w:pPr>
          </w:p>
          <w:p w14:paraId="13884353" w14:textId="77777777" w:rsidR="00766B58" w:rsidRDefault="00766B58" w:rsidP="004B77AE">
            <w:pPr>
              <w:rPr>
                <w:rFonts w:ascii="Century Gothic" w:hAnsi="Century Gothic"/>
              </w:rPr>
            </w:pPr>
            <w:r w:rsidRPr="00676127">
              <w:rPr>
                <w:rFonts w:ascii="Century Gothic" w:hAnsi="Century Gothic"/>
                <w:b/>
              </w:rPr>
              <w:t>Closure</w:t>
            </w:r>
            <w:r>
              <w:rPr>
                <w:rFonts w:ascii="Century Gothic" w:hAnsi="Century Gothic"/>
              </w:rPr>
              <w:t xml:space="preserve"> – how does the structure effect the function of DNA.</w:t>
            </w:r>
          </w:p>
          <w:p w14:paraId="08B9D734" w14:textId="1E2DDEA8" w:rsidR="00766B58" w:rsidRPr="004B77AE" w:rsidRDefault="00766B58" w:rsidP="004B77AE">
            <w:pPr>
              <w:rPr>
                <w:rFonts w:ascii="Century Gothic" w:hAnsi="Century Gothic"/>
              </w:rPr>
            </w:pPr>
            <w:r>
              <w:rPr>
                <w:rFonts w:ascii="Century Gothic" w:hAnsi="Century Gothic"/>
              </w:rPr>
              <w:t xml:space="preserve">What is the role of DNA in genetic Diversity?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D76520" w14:textId="77777777" w:rsidR="00766B58" w:rsidRDefault="00676127" w:rsidP="00F84A81">
            <w:pPr>
              <w:jc w:val="center"/>
              <w:rPr>
                <w:rFonts w:ascii="Century Gothic" w:hAnsi="Century Gothic"/>
                <w:b/>
              </w:rPr>
            </w:pPr>
            <w:r>
              <w:rPr>
                <w:rFonts w:ascii="Century Gothic" w:hAnsi="Century Gothic"/>
                <w:b/>
              </w:rPr>
              <w:t>Assessment:</w:t>
            </w:r>
          </w:p>
          <w:p w14:paraId="5DE0EF46" w14:textId="228B680A" w:rsidR="00676127" w:rsidRDefault="00126EFC" w:rsidP="00F84A81">
            <w:pPr>
              <w:jc w:val="center"/>
              <w:rPr>
                <w:rFonts w:ascii="Century Gothic" w:hAnsi="Century Gothic"/>
              </w:rPr>
            </w:pPr>
            <w:r>
              <w:rPr>
                <w:rFonts w:ascii="Century Gothic" w:hAnsi="Century Gothic"/>
              </w:rPr>
              <w:t>DNA visual posters</w:t>
            </w:r>
          </w:p>
          <w:p w14:paraId="00C3E828" w14:textId="77777777" w:rsidR="00676127" w:rsidRDefault="00676127" w:rsidP="00F84A81">
            <w:pPr>
              <w:jc w:val="center"/>
              <w:rPr>
                <w:rFonts w:ascii="Century Gothic" w:hAnsi="Century Gothic"/>
              </w:rPr>
            </w:pPr>
          </w:p>
          <w:p w14:paraId="5C81A009" w14:textId="76ADF3DC" w:rsidR="00676127" w:rsidRPr="00676127" w:rsidRDefault="00676127" w:rsidP="00F84A81">
            <w:pPr>
              <w:jc w:val="center"/>
              <w:rPr>
                <w:rFonts w:ascii="Century Gothic" w:hAnsi="Century Gothic"/>
              </w:rPr>
            </w:pPr>
            <w:r>
              <w:rPr>
                <w:rFonts w:ascii="Century Gothic" w:hAnsi="Century Gothic"/>
              </w:rPr>
              <w:t xml:space="preserve">Entrance slip on Meiosis </w:t>
            </w: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73E55CCF" w14:textId="77777777" w:rsidR="00766B58" w:rsidRPr="00F84E63" w:rsidRDefault="00766B58" w:rsidP="00F84A81">
            <w:pPr>
              <w:jc w:val="center"/>
              <w:rPr>
                <w:rFonts w:ascii="Century Gothic" w:hAnsi="Century Gothic"/>
                <w:b/>
              </w:rPr>
            </w:pPr>
          </w:p>
        </w:tc>
      </w:tr>
      <w:tr w:rsidR="00766B58" w:rsidRPr="00F55ACD" w14:paraId="4ABCC356" w14:textId="77777777" w:rsidTr="00CA6EF2">
        <w:trPr>
          <w:trHeight w:val="1914"/>
        </w:trPr>
        <w:tc>
          <w:tcPr>
            <w:tcW w:w="1170" w:type="dxa"/>
            <w:vMerge/>
            <w:tcBorders>
              <w:left w:val="single" w:sz="4" w:space="0" w:color="auto"/>
              <w:bottom w:val="double" w:sz="4" w:space="0" w:color="auto"/>
              <w:right w:val="single" w:sz="4" w:space="0" w:color="auto"/>
            </w:tcBorders>
            <w:shd w:val="clear" w:color="auto" w:fill="FFFFFF" w:themeFill="background1"/>
          </w:tcPr>
          <w:p w14:paraId="3C72ECEB" w14:textId="27D9946B" w:rsidR="00766B58" w:rsidRPr="00F55ACD" w:rsidRDefault="00766B58" w:rsidP="00F84A81">
            <w:pPr>
              <w:jc w:val="center"/>
              <w:rPr>
                <w:b/>
              </w:rPr>
            </w:pPr>
          </w:p>
        </w:tc>
        <w:tc>
          <w:tcPr>
            <w:tcW w:w="1080" w:type="dxa"/>
            <w:vMerge/>
            <w:tcBorders>
              <w:left w:val="single" w:sz="4" w:space="0" w:color="auto"/>
              <w:bottom w:val="double" w:sz="4" w:space="0" w:color="auto"/>
              <w:right w:val="single" w:sz="4" w:space="0" w:color="auto"/>
            </w:tcBorders>
            <w:shd w:val="clear" w:color="auto" w:fill="FFFFFF" w:themeFill="background1"/>
          </w:tcPr>
          <w:p w14:paraId="1FF7D90E" w14:textId="77777777" w:rsidR="00766B58" w:rsidRPr="00F84E63" w:rsidRDefault="00766B58" w:rsidP="00F84A81">
            <w:pPr>
              <w:jc w:val="center"/>
              <w:rPr>
                <w:rFonts w:ascii="Century Gothic" w:hAnsi="Century Gothic"/>
                <w:b/>
              </w:rPr>
            </w:pPr>
          </w:p>
        </w:tc>
        <w:tc>
          <w:tcPr>
            <w:tcW w:w="7830" w:type="dxa"/>
            <w:vMerge/>
            <w:tcBorders>
              <w:left w:val="single" w:sz="4" w:space="0" w:color="auto"/>
              <w:bottom w:val="double" w:sz="4" w:space="0" w:color="auto"/>
              <w:right w:val="single" w:sz="4" w:space="0" w:color="auto"/>
            </w:tcBorders>
            <w:shd w:val="clear" w:color="auto" w:fill="FFFFFF" w:themeFill="background1"/>
          </w:tcPr>
          <w:p w14:paraId="024EA4DD" w14:textId="77777777" w:rsidR="00766B58" w:rsidRPr="00766B58" w:rsidRDefault="00766B58" w:rsidP="004B77AE">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4FE7" w14:textId="77777777" w:rsidR="00766B58" w:rsidRDefault="00766B58" w:rsidP="00766B58">
            <w:pPr>
              <w:jc w:val="center"/>
              <w:rPr>
                <w:rFonts w:ascii="Century Gothic" w:hAnsi="Century Gothic"/>
              </w:rPr>
            </w:pPr>
            <w:r>
              <w:rPr>
                <w:rFonts w:ascii="Century Gothic" w:hAnsi="Century Gothic"/>
                <w:b/>
              </w:rPr>
              <w:t>Core:</w:t>
            </w:r>
            <w:r>
              <w:rPr>
                <w:rFonts w:ascii="Century Gothic" w:hAnsi="Century Gothic"/>
              </w:rPr>
              <w:t xml:space="preserve"> communicating</w:t>
            </w:r>
          </w:p>
          <w:p w14:paraId="1E175D4C" w14:textId="08276646" w:rsidR="004542ED" w:rsidRPr="00F84E63" w:rsidRDefault="004542ED" w:rsidP="00766B58">
            <w:pPr>
              <w:jc w:val="center"/>
              <w:rPr>
                <w:rFonts w:ascii="Century Gothic" w:hAnsi="Century Gothic"/>
                <w:b/>
              </w:rPr>
            </w:pPr>
            <w:r>
              <w:rPr>
                <w:rFonts w:ascii="Century Gothic" w:hAnsi="Century Gothic"/>
              </w:rPr>
              <w:t>Visual images</w:t>
            </w:r>
          </w:p>
        </w:tc>
        <w:tc>
          <w:tcPr>
            <w:tcW w:w="1589" w:type="dxa"/>
            <w:vMerge/>
            <w:tcBorders>
              <w:left w:val="single" w:sz="4" w:space="0" w:color="auto"/>
              <w:bottom w:val="single" w:sz="4" w:space="0" w:color="auto"/>
              <w:right w:val="single" w:sz="4" w:space="0" w:color="auto"/>
            </w:tcBorders>
            <w:shd w:val="clear" w:color="auto" w:fill="FFFFFF" w:themeFill="background1"/>
          </w:tcPr>
          <w:p w14:paraId="0162EA22" w14:textId="77777777" w:rsidR="00766B58" w:rsidRPr="00F84E63" w:rsidRDefault="00766B58" w:rsidP="00F84A81">
            <w:pPr>
              <w:jc w:val="center"/>
              <w:rPr>
                <w:rFonts w:ascii="Century Gothic" w:hAnsi="Century Gothic"/>
                <w:b/>
              </w:rPr>
            </w:pPr>
          </w:p>
        </w:tc>
      </w:tr>
      <w:tr w:rsidR="00766B58" w:rsidRPr="00F55ACD" w14:paraId="286ECB79" w14:textId="77777777" w:rsidTr="00CA6EF2">
        <w:trPr>
          <w:trHeight w:val="2502"/>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79C27AC8" w14:textId="2A69323A" w:rsidR="00766B58" w:rsidRPr="00F55ACD" w:rsidRDefault="00766B58" w:rsidP="00F84A81">
            <w:pPr>
              <w:jc w:val="center"/>
              <w:rPr>
                <w:b/>
              </w:rPr>
            </w:pPr>
            <w:r>
              <w:rPr>
                <w:b/>
              </w:rPr>
              <w:t>2+ lessons</w:t>
            </w: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34ED4218" w14:textId="77777777" w:rsidR="00766B58" w:rsidRPr="00F84E63" w:rsidRDefault="00766B58" w:rsidP="00F84A81">
            <w:pPr>
              <w:jc w:val="center"/>
              <w:rPr>
                <w:rFonts w:ascii="Century Gothic" w:hAnsi="Century Gothic"/>
                <w:b/>
              </w:rPr>
            </w:pPr>
          </w:p>
          <w:p w14:paraId="0D0D5AE1" w14:textId="40B9392A" w:rsidR="00766B58" w:rsidRPr="00311FA5" w:rsidRDefault="00766B58" w:rsidP="00F84A81">
            <w:pPr>
              <w:jc w:val="center"/>
              <w:rPr>
                <w:rFonts w:ascii="Century Gothic" w:hAnsi="Century Gothic"/>
                <w:b/>
                <w:highlight w:val="yellow"/>
              </w:rPr>
            </w:pPr>
            <w:r w:rsidRPr="00311FA5">
              <w:rPr>
                <w:rFonts w:ascii="Century Gothic" w:hAnsi="Century Gothic"/>
                <w:b/>
                <w:highlight w:val="yellow"/>
              </w:rPr>
              <w:t>Genes</w:t>
            </w:r>
          </w:p>
          <w:p w14:paraId="20EE86AD" w14:textId="79B16BC4" w:rsidR="00766B58" w:rsidRDefault="00766B58" w:rsidP="00F84A81">
            <w:pPr>
              <w:jc w:val="center"/>
              <w:rPr>
                <w:rFonts w:ascii="Century Gothic" w:hAnsi="Century Gothic"/>
                <w:b/>
              </w:rPr>
            </w:pPr>
            <w:r w:rsidRPr="00311FA5">
              <w:rPr>
                <w:rFonts w:ascii="Century Gothic" w:hAnsi="Century Gothic"/>
                <w:b/>
                <w:highlight w:val="yellow"/>
              </w:rPr>
              <w:t>&amp; Chromosomes</w:t>
            </w:r>
          </w:p>
          <w:p w14:paraId="3C2FA499" w14:textId="77777777" w:rsidR="000F479E" w:rsidRDefault="000F479E" w:rsidP="00F84A81">
            <w:pPr>
              <w:jc w:val="center"/>
              <w:rPr>
                <w:rFonts w:ascii="Century Gothic" w:hAnsi="Century Gothic"/>
                <w:b/>
              </w:rPr>
            </w:pPr>
          </w:p>
          <w:p w14:paraId="0ACA4698" w14:textId="6B278549" w:rsidR="000F479E" w:rsidRPr="000F479E" w:rsidRDefault="000F479E" w:rsidP="00F84A81">
            <w:pPr>
              <w:jc w:val="center"/>
              <w:rPr>
                <w:rFonts w:ascii="Century Gothic" w:hAnsi="Century Gothic"/>
                <w:b/>
                <w:sz w:val="16"/>
              </w:rPr>
            </w:pPr>
            <w:r w:rsidRPr="000F479E">
              <w:rPr>
                <w:rFonts w:ascii="Century Gothic" w:hAnsi="Century Gothic"/>
                <w:b/>
                <w:sz w:val="16"/>
                <w:highlight w:val="yellow"/>
              </w:rPr>
              <w:t xml:space="preserve">Lesson plan only for 1 lesson </w:t>
            </w:r>
            <w:r w:rsidRPr="000F479E">
              <w:rPr>
                <w:rFonts w:ascii="Century Gothic" w:hAnsi="Century Gothic"/>
                <w:b/>
                <w:sz w:val="16"/>
                <w:highlight w:val="yellow"/>
              </w:rPr>
              <w:lastRenderedPageBreak/>
              <w:t>and not complete?</w:t>
            </w:r>
          </w:p>
          <w:p w14:paraId="54641A24" w14:textId="77777777" w:rsidR="00766B58" w:rsidRPr="00F84E63" w:rsidRDefault="00766B58"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247AF8FC" w14:textId="4FD718E7" w:rsidR="00766B58" w:rsidRPr="00E109E2" w:rsidRDefault="00766B58" w:rsidP="004B77AE">
            <w:pPr>
              <w:rPr>
                <w:rFonts w:ascii="Century Gothic" w:hAnsi="Century Gothic"/>
                <w:b/>
              </w:rPr>
            </w:pPr>
            <w:r w:rsidRPr="00E109E2">
              <w:rPr>
                <w:rFonts w:ascii="Century Gothic" w:hAnsi="Century Gothic"/>
                <w:b/>
              </w:rPr>
              <w:lastRenderedPageBreak/>
              <w:t>Chromosomes &amp; Genes  - are they what make you YOU?</w:t>
            </w:r>
          </w:p>
          <w:p w14:paraId="6249B5A9" w14:textId="77777777" w:rsidR="00E109E2" w:rsidRDefault="00E109E2" w:rsidP="00E109E2">
            <w:pPr>
              <w:pStyle w:val="Paragraphedeliste"/>
              <w:rPr>
                <w:rFonts w:ascii="Century Gothic" w:hAnsi="Century Gothic"/>
              </w:rPr>
            </w:pPr>
          </w:p>
          <w:p w14:paraId="0CBA90E0" w14:textId="76C53AB9" w:rsidR="00766B58" w:rsidRDefault="00766B58" w:rsidP="00766B58">
            <w:pPr>
              <w:pStyle w:val="Paragraphedeliste"/>
              <w:numPr>
                <w:ilvl w:val="0"/>
                <w:numId w:val="4"/>
              </w:numPr>
              <w:rPr>
                <w:rFonts w:ascii="Century Gothic" w:hAnsi="Century Gothic"/>
              </w:rPr>
            </w:pPr>
            <w:r w:rsidRPr="00766B58">
              <w:rPr>
                <w:rFonts w:ascii="Century Gothic" w:hAnsi="Century Gothic"/>
              </w:rPr>
              <w:t>What is a Gene?Where is a Gene?</w:t>
            </w:r>
          </w:p>
          <w:p w14:paraId="076ACFAF" w14:textId="77777777" w:rsidR="00766B58" w:rsidRDefault="00766B58" w:rsidP="00766B58">
            <w:pPr>
              <w:pStyle w:val="Paragraphedeliste"/>
              <w:numPr>
                <w:ilvl w:val="0"/>
                <w:numId w:val="4"/>
              </w:numPr>
              <w:rPr>
                <w:rFonts w:ascii="Century Gothic" w:hAnsi="Century Gothic"/>
              </w:rPr>
            </w:pPr>
            <w:r>
              <w:rPr>
                <w:rFonts w:ascii="Century Gothic" w:hAnsi="Century Gothic"/>
              </w:rPr>
              <w:t>What is an allele?  Alleles are the various specific forms of a gene.</w:t>
            </w:r>
          </w:p>
          <w:p w14:paraId="27AE2572" w14:textId="62D94CD3" w:rsidR="00766B58" w:rsidRDefault="00766B58" w:rsidP="00766B58">
            <w:pPr>
              <w:pStyle w:val="Paragraphedeliste"/>
              <w:numPr>
                <w:ilvl w:val="0"/>
                <w:numId w:val="4"/>
              </w:numPr>
              <w:rPr>
                <w:rFonts w:ascii="Century Gothic" w:hAnsi="Century Gothic"/>
              </w:rPr>
            </w:pPr>
            <w:r>
              <w:rPr>
                <w:rFonts w:ascii="Century Gothic" w:hAnsi="Century Gothic"/>
              </w:rPr>
              <w:t>How are new allel</w:t>
            </w:r>
            <w:r w:rsidR="009F46AB">
              <w:rPr>
                <w:rFonts w:ascii="Century Gothic" w:hAnsi="Century Gothic"/>
              </w:rPr>
              <w:t>e</w:t>
            </w:r>
            <w:r>
              <w:rPr>
                <w:rFonts w:ascii="Century Gothic" w:hAnsi="Century Gothic"/>
              </w:rPr>
              <w:t>s formed?</w:t>
            </w:r>
          </w:p>
          <w:p w14:paraId="31BE46E1" w14:textId="0F057404" w:rsidR="00766B58" w:rsidRDefault="00766B58" w:rsidP="00766B58">
            <w:pPr>
              <w:pStyle w:val="Paragraphedeliste"/>
              <w:numPr>
                <w:ilvl w:val="0"/>
                <w:numId w:val="4"/>
              </w:numPr>
              <w:rPr>
                <w:rFonts w:ascii="Century Gothic" w:hAnsi="Century Gothic"/>
              </w:rPr>
            </w:pPr>
            <w:r>
              <w:rPr>
                <w:rFonts w:ascii="Century Gothic" w:hAnsi="Century Gothic"/>
              </w:rPr>
              <w:t>Chromosomes – Homologous, number of</w:t>
            </w:r>
          </w:p>
          <w:p w14:paraId="5F4065EA" w14:textId="77777777" w:rsidR="00766B58" w:rsidRDefault="00766B58" w:rsidP="00766B58">
            <w:pPr>
              <w:pStyle w:val="Paragraphedeliste"/>
              <w:numPr>
                <w:ilvl w:val="0"/>
                <w:numId w:val="4"/>
              </w:numPr>
              <w:rPr>
                <w:rFonts w:ascii="Century Gothic" w:hAnsi="Century Gothic"/>
              </w:rPr>
            </w:pPr>
            <w:r>
              <w:rPr>
                <w:rFonts w:ascii="Century Gothic" w:hAnsi="Century Gothic"/>
              </w:rPr>
              <w:t>Karyogram</w:t>
            </w:r>
          </w:p>
          <w:p w14:paraId="47F01FD0" w14:textId="67C497C2" w:rsidR="00766B58" w:rsidRDefault="00766B58" w:rsidP="00766B58">
            <w:pPr>
              <w:pStyle w:val="Paragraphedeliste"/>
              <w:numPr>
                <w:ilvl w:val="0"/>
                <w:numId w:val="4"/>
              </w:numPr>
              <w:rPr>
                <w:rFonts w:ascii="Century Gothic" w:hAnsi="Century Gothic"/>
              </w:rPr>
            </w:pPr>
            <w:r>
              <w:rPr>
                <w:rFonts w:ascii="Century Gothic" w:hAnsi="Century Gothic"/>
              </w:rPr>
              <w:t>Genomes</w:t>
            </w:r>
          </w:p>
          <w:p w14:paraId="39B61836" w14:textId="77777777" w:rsidR="00766B58" w:rsidRPr="00766B58" w:rsidRDefault="00766B58" w:rsidP="00766B58">
            <w:pPr>
              <w:pStyle w:val="Paragraphedeliste"/>
              <w:rPr>
                <w:rFonts w:ascii="Century Gothic" w:hAnsi="Century Gothic"/>
              </w:rPr>
            </w:pPr>
          </w:p>
          <w:p w14:paraId="2AF366FA" w14:textId="56C24A76" w:rsidR="00766B58" w:rsidRPr="00766B58" w:rsidRDefault="00766B58" w:rsidP="00766B58">
            <w:pPr>
              <w:pStyle w:val="Paragraphedeliste"/>
              <w:rPr>
                <w:rFonts w:ascii="Century Gothic" w:hAnsi="Century Gothic"/>
              </w:rPr>
            </w:pPr>
            <w:r>
              <w:rPr>
                <w:rFonts w:ascii="Century Gothic" w:hAnsi="Century Gothic"/>
              </w:rPr>
              <w:t xml:space="preserve"> </w:t>
            </w:r>
          </w:p>
          <w:p w14:paraId="4A034E27" w14:textId="77777777" w:rsidR="000F479E" w:rsidRDefault="000F479E" w:rsidP="004B77AE">
            <w:pPr>
              <w:rPr>
                <w:rFonts w:ascii="Century Gothic" w:hAnsi="Century Gothic"/>
                <w:b/>
              </w:rPr>
            </w:pPr>
            <w:r>
              <w:rPr>
                <w:rFonts w:ascii="Century Gothic" w:hAnsi="Century Gothic"/>
                <w:b/>
              </w:rPr>
              <w:t>Activities</w:t>
            </w:r>
            <w:r w:rsidR="00766B58" w:rsidRPr="00766B58">
              <w:rPr>
                <w:rFonts w:ascii="Century Gothic" w:hAnsi="Century Gothic"/>
                <w:b/>
              </w:rPr>
              <w:t>:</w:t>
            </w:r>
          </w:p>
          <w:p w14:paraId="7871AF60" w14:textId="77777777" w:rsidR="000F479E" w:rsidRPr="000F479E" w:rsidRDefault="000F479E" w:rsidP="000F479E">
            <w:pPr>
              <w:pStyle w:val="Paragraphedeliste"/>
              <w:numPr>
                <w:ilvl w:val="0"/>
                <w:numId w:val="6"/>
              </w:numPr>
              <w:rPr>
                <w:rFonts w:ascii="Century Gothic" w:hAnsi="Century Gothic"/>
              </w:rPr>
            </w:pPr>
            <w:r w:rsidRPr="000F479E">
              <w:rPr>
                <w:rFonts w:ascii="Century Gothic" w:hAnsi="Century Gothic"/>
              </w:rPr>
              <w:t>STUFF OF LIFE graphic novel interpretation</w:t>
            </w:r>
          </w:p>
          <w:p w14:paraId="44E8CFDF" w14:textId="18431662" w:rsidR="00766B58" w:rsidRPr="000F479E" w:rsidRDefault="009F46AB" w:rsidP="000F479E">
            <w:pPr>
              <w:pStyle w:val="Paragraphedeliste"/>
              <w:numPr>
                <w:ilvl w:val="0"/>
                <w:numId w:val="6"/>
              </w:numPr>
              <w:rPr>
                <w:rFonts w:ascii="Century Gothic" w:hAnsi="Century Gothic"/>
              </w:rPr>
            </w:pPr>
            <w:r w:rsidRPr="000F479E">
              <w:rPr>
                <w:rFonts w:ascii="Century Gothic" w:hAnsi="Century Gothic"/>
              </w:rPr>
              <w:t>Human genom</w:t>
            </w:r>
            <w:r w:rsidR="00766B58" w:rsidRPr="000F479E">
              <w:rPr>
                <w:rFonts w:ascii="Century Gothic" w:hAnsi="Century Gothic"/>
              </w:rPr>
              <w:t>e – connect this to scientists sharing information</w:t>
            </w:r>
          </w:p>
          <w:p w14:paraId="43B7CEA1" w14:textId="7A724B81" w:rsidR="00766B58" w:rsidRDefault="00766B58" w:rsidP="004B77AE">
            <w:pPr>
              <w:rPr>
                <w:rFonts w:ascii="Century Gothic" w:hAnsi="Century Gothic"/>
              </w:rPr>
            </w:pPr>
          </w:p>
          <w:p w14:paraId="156F487D" w14:textId="0FC443C9" w:rsidR="00766B58" w:rsidRPr="000F479E" w:rsidRDefault="00766B58" w:rsidP="000F479E">
            <w:pPr>
              <w:pStyle w:val="Paragraphedeliste"/>
              <w:numPr>
                <w:ilvl w:val="0"/>
                <w:numId w:val="6"/>
              </w:numPr>
              <w:rPr>
                <w:rFonts w:ascii="Century Gothic" w:hAnsi="Century Gothic"/>
              </w:rPr>
            </w:pPr>
            <w:r w:rsidRPr="000F479E">
              <w:rPr>
                <w:rFonts w:ascii="Century Gothic" w:hAnsi="Century Gothic"/>
              </w:rPr>
              <w:t xml:space="preserve">Karyotyping </w:t>
            </w:r>
            <w:r w:rsidR="000F479E" w:rsidRPr="000F479E">
              <w:rPr>
                <w:rFonts w:ascii="Century Gothic" w:hAnsi="Century Gothic"/>
              </w:rPr>
              <w:t xml:space="preserve">:  Video: </w:t>
            </w:r>
            <w:hyperlink r:id="rId10" w:history="1">
              <w:r w:rsidR="000F479E" w:rsidRPr="000F479E">
                <w:rPr>
                  <w:rStyle w:val="Lienhypertexte"/>
                  <w:rFonts w:ascii="Century Gothic" w:hAnsi="Century Gothic"/>
                </w:rPr>
                <w:t>https://www.youtube.com/watch?v=yoxMGHNj3ZU</w:t>
              </w:r>
            </w:hyperlink>
          </w:p>
          <w:p w14:paraId="200C2CD8" w14:textId="052F37F3" w:rsidR="000F479E" w:rsidRPr="000F479E" w:rsidRDefault="000F479E" w:rsidP="000F479E">
            <w:pPr>
              <w:pStyle w:val="Paragraphedeliste"/>
              <w:numPr>
                <w:ilvl w:val="0"/>
                <w:numId w:val="6"/>
              </w:numPr>
              <w:rPr>
                <w:rFonts w:ascii="Century Gothic" w:hAnsi="Century Gothic"/>
              </w:rPr>
            </w:pPr>
            <w:r w:rsidRPr="000F479E">
              <w:rPr>
                <w:rFonts w:ascii="Century Gothic" w:hAnsi="Century Gothic"/>
              </w:rPr>
              <w:t xml:space="preserve">Genetic disorder detection:  </w:t>
            </w:r>
            <w:hyperlink r:id="rId11" w:history="1">
              <w:r w:rsidRPr="000F479E">
                <w:rPr>
                  <w:rStyle w:val="Lienhypertexte"/>
                  <w:rFonts w:ascii="Century Gothic" w:hAnsi="Century Gothic"/>
                </w:rPr>
                <w:t>http://learn.genetics.utah.edu/content/basics/diagnose/</w:t>
              </w:r>
            </w:hyperlink>
          </w:p>
          <w:p w14:paraId="3A093133" w14:textId="52B89041" w:rsidR="000F479E" w:rsidRPr="000F479E" w:rsidRDefault="000F479E" w:rsidP="000F479E">
            <w:pPr>
              <w:pStyle w:val="Paragraphedeliste"/>
              <w:numPr>
                <w:ilvl w:val="0"/>
                <w:numId w:val="6"/>
              </w:numPr>
              <w:rPr>
                <w:rFonts w:ascii="Century Gothic" w:hAnsi="Century Gothic"/>
              </w:rPr>
            </w:pPr>
            <w:r w:rsidRPr="000F479E">
              <w:rPr>
                <w:rFonts w:ascii="Century Gothic" w:hAnsi="Century Gothic"/>
              </w:rPr>
              <w:t xml:space="preserve">Karyotype activity:  </w:t>
            </w:r>
            <w:hyperlink r:id="rId12" w:history="1">
              <w:r w:rsidRPr="000F479E">
                <w:rPr>
                  <w:rStyle w:val="Lienhypertexte"/>
                  <w:rFonts w:ascii="Century Gothic" w:hAnsi="Century Gothic"/>
                </w:rPr>
                <w:t>http://learn.genetics.utah.edu/content/basics/diagnose/</w:t>
              </w:r>
            </w:hyperlink>
          </w:p>
          <w:p w14:paraId="7A2C8EC8" w14:textId="77777777" w:rsidR="000F479E" w:rsidRDefault="000F479E" w:rsidP="004B77AE">
            <w:pPr>
              <w:rPr>
                <w:rFonts w:ascii="Century Gothic" w:hAnsi="Century Gothic"/>
              </w:rPr>
            </w:pPr>
          </w:p>
          <w:p w14:paraId="084113E3" w14:textId="77777777" w:rsidR="00766B58" w:rsidRDefault="00766B58" w:rsidP="004B77AE">
            <w:pPr>
              <w:rPr>
                <w:rFonts w:ascii="Century Gothic" w:hAnsi="Century Gothic"/>
              </w:rPr>
            </w:pPr>
          </w:p>
          <w:p w14:paraId="502E302B" w14:textId="2419BDB3" w:rsidR="00766B58" w:rsidRDefault="00766B58" w:rsidP="004B77AE">
            <w:pPr>
              <w:rPr>
                <w:rFonts w:ascii="Century Gothic" w:hAnsi="Century Gothic"/>
              </w:rPr>
            </w:pPr>
            <w:r>
              <w:rPr>
                <w:rFonts w:ascii="Century Gothic" w:hAnsi="Century Gothic"/>
              </w:rPr>
              <w:t>Genomes of different an</w:t>
            </w:r>
            <w:r w:rsidR="009F46AB">
              <w:rPr>
                <w:rFonts w:ascii="Century Gothic" w:hAnsi="Century Gothic"/>
              </w:rPr>
              <w:t>i</w:t>
            </w:r>
            <w:r>
              <w:rPr>
                <w:rFonts w:ascii="Century Gothic" w:hAnsi="Century Gothic"/>
              </w:rPr>
              <w:t>mals</w:t>
            </w:r>
          </w:p>
          <w:p w14:paraId="1F4BBDF5" w14:textId="71B6E1A8" w:rsidR="00766B58" w:rsidRPr="004B77AE" w:rsidRDefault="00766B58" w:rsidP="000F479E">
            <w:pPr>
              <w:rPr>
                <w:rFonts w:ascii="Century Gothic" w:hAnsi="Century Gothic"/>
              </w:rPr>
            </w:pPr>
            <w:r>
              <w:rPr>
                <w:rFonts w:ascii="Century Gothic" w:hAnsi="Century Gothic"/>
              </w:rPr>
              <w:t xml:space="preserve">Post:  INB of connection of genes – chromosomes </w:t>
            </w:r>
            <w:r w:rsidR="00A80193">
              <w:rPr>
                <w:rFonts w:ascii="Century Gothic" w:hAnsi="Century Gothic"/>
              </w:rPr>
              <w:t>–</w:t>
            </w:r>
            <w:r>
              <w:rPr>
                <w:rFonts w:ascii="Century Gothic" w:hAnsi="Century Gothic"/>
              </w:rPr>
              <w:t xml:space="preserve"> DNA</w:t>
            </w:r>
            <w:r w:rsidR="00A80193">
              <w:rPr>
                <w:rFonts w:ascii="Century Gothic" w:hAnsi="Century Gothic"/>
              </w:rPr>
              <w:t xml:space="preserve"> (notes and visual)</w:t>
            </w:r>
            <w:r w:rsidR="000F479E">
              <w:rPr>
                <w:rFonts w:ascii="Century Gothic" w:hAnsi="Century Gothic"/>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713B02" w14:textId="77777777" w:rsidR="00766B58" w:rsidRDefault="00676127" w:rsidP="00F84A81">
            <w:pPr>
              <w:jc w:val="center"/>
              <w:rPr>
                <w:rFonts w:ascii="Century Gothic" w:hAnsi="Century Gothic"/>
                <w:b/>
              </w:rPr>
            </w:pPr>
            <w:r>
              <w:rPr>
                <w:rFonts w:ascii="Century Gothic" w:hAnsi="Century Gothic"/>
                <w:b/>
              </w:rPr>
              <w:lastRenderedPageBreak/>
              <w:t>Assessment:</w:t>
            </w:r>
          </w:p>
          <w:p w14:paraId="2C0AEF3D" w14:textId="2918149A" w:rsidR="00676127" w:rsidRDefault="00676127" w:rsidP="00F84A81">
            <w:pPr>
              <w:jc w:val="center"/>
              <w:rPr>
                <w:rFonts w:ascii="Century Gothic" w:hAnsi="Century Gothic"/>
              </w:rPr>
            </w:pPr>
            <w:r>
              <w:rPr>
                <w:rFonts w:ascii="Century Gothic" w:hAnsi="Century Gothic"/>
              </w:rPr>
              <w:t>Entrance Slip – DNA</w:t>
            </w:r>
          </w:p>
          <w:p w14:paraId="1BDB2978" w14:textId="77777777" w:rsidR="00676127" w:rsidRDefault="00676127" w:rsidP="00F84A81">
            <w:pPr>
              <w:jc w:val="center"/>
              <w:rPr>
                <w:rFonts w:ascii="Century Gothic" w:hAnsi="Century Gothic"/>
              </w:rPr>
            </w:pPr>
          </w:p>
          <w:p w14:paraId="2D9F266B" w14:textId="77777777" w:rsidR="00676127" w:rsidRDefault="00676127" w:rsidP="00F84A81">
            <w:pPr>
              <w:jc w:val="center"/>
              <w:rPr>
                <w:rFonts w:ascii="Century Gothic" w:hAnsi="Century Gothic"/>
              </w:rPr>
            </w:pPr>
            <w:r>
              <w:rPr>
                <w:rFonts w:ascii="Century Gothic" w:hAnsi="Century Gothic"/>
              </w:rPr>
              <w:t>Ability to connect DNA to Genes/Genomes (Pairs production on walls?)</w:t>
            </w:r>
          </w:p>
          <w:p w14:paraId="4D91B4AE" w14:textId="77777777" w:rsidR="001B50FB" w:rsidRDefault="001B50FB" w:rsidP="00F84A81">
            <w:pPr>
              <w:jc w:val="center"/>
              <w:rPr>
                <w:rFonts w:ascii="Century Gothic" w:hAnsi="Century Gothic"/>
              </w:rPr>
            </w:pPr>
          </w:p>
          <w:p w14:paraId="37C3228B" w14:textId="1CC59426" w:rsidR="001B50FB" w:rsidRPr="001B50FB" w:rsidRDefault="001B50FB" w:rsidP="00F84A81">
            <w:pPr>
              <w:jc w:val="center"/>
              <w:rPr>
                <w:rFonts w:ascii="Century Gothic" w:hAnsi="Century Gothic"/>
                <w:b/>
              </w:rPr>
            </w:pP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5410ED5C" w14:textId="77777777" w:rsidR="00766B58" w:rsidRPr="00F84E63" w:rsidRDefault="00766B58" w:rsidP="00F84A81">
            <w:pPr>
              <w:jc w:val="center"/>
              <w:rPr>
                <w:rFonts w:ascii="Century Gothic" w:hAnsi="Century Gothic"/>
                <w:b/>
              </w:rPr>
            </w:pPr>
          </w:p>
        </w:tc>
      </w:tr>
      <w:tr w:rsidR="00766B58" w:rsidRPr="00F55ACD" w14:paraId="13F3775A" w14:textId="77777777" w:rsidTr="00CA6EF2">
        <w:trPr>
          <w:trHeight w:val="2502"/>
        </w:trPr>
        <w:tc>
          <w:tcPr>
            <w:tcW w:w="1170" w:type="dxa"/>
            <w:vMerge/>
            <w:tcBorders>
              <w:left w:val="single" w:sz="4" w:space="0" w:color="auto"/>
              <w:bottom w:val="double" w:sz="4" w:space="0" w:color="auto"/>
              <w:right w:val="single" w:sz="4" w:space="0" w:color="auto"/>
            </w:tcBorders>
            <w:shd w:val="clear" w:color="auto" w:fill="FFFFFF" w:themeFill="background1"/>
          </w:tcPr>
          <w:p w14:paraId="573023F2" w14:textId="3C61F0FC" w:rsidR="00766B58" w:rsidRDefault="00766B58" w:rsidP="00F84A81">
            <w:pPr>
              <w:jc w:val="center"/>
              <w:rPr>
                <w:b/>
              </w:rPr>
            </w:pPr>
          </w:p>
        </w:tc>
        <w:tc>
          <w:tcPr>
            <w:tcW w:w="1080" w:type="dxa"/>
            <w:vMerge/>
            <w:tcBorders>
              <w:left w:val="single" w:sz="4" w:space="0" w:color="auto"/>
              <w:bottom w:val="double" w:sz="4" w:space="0" w:color="auto"/>
              <w:right w:val="single" w:sz="4" w:space="0" w:color="auto"/>
            </w:tcBorders>
            <w:shd w:val="clear" w:color="auto" w:fill="FFFFFF" w:themeFill="background1"/>
          </w:tcPr>
          <w:p w14:paraId="6CDFE05D" w14:textId="77777777" w:rsidR="00766B58" w:rsidRPr="00F84E63" w:rsidRDefault="00766B58" w:rsidP="00F84A81">
            <w:pPr>
              <w:jc w:val="center"/>
              <w:rPr>
                <w:rFonts w:ascii="Century Gothic" w:hAnsi="Century Gothic"/>
                <w:b/>
              </w:rPr>
            </w:pPr>
          </w:p>
        </w:tc>
        <w:tc>
          <w:tcPr>
            <w:tcW w:w="7830" w:type="dxa"/>
            <w:vMerge/>
            <w:tcBorders>
              <w:left w:val="single" w:sz="4" w:space="0" w:color="auto"/>
              <w:bottom w:val="double" w:sz="4" w:space="0" w:color="auto"/>
              <w:right w:val="single" w:sz="4" w:space="0" w:color="auto"/>
            </w:tcBorders>
            <w:shd w:val="clear" w:color="auto" w:fill="FFFFFF" w:themeFill="background1"/>
          </w:tcPr>
          <w:p w14:paraId="63AF4DBD" w14:textId="77777777" w:rsidR="00766B58" w:rsidRDefault="00766B58" w:rsidP="004B77AE">
            <w:pPr>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632C1" w14:textId="77777777" w:rsidR="00766B58" w:rsidRDefault="00766B58" w:rsidP="00766B58">
            <w:pPr>
              <w:jc w:val="center"/>
              <w:rPr>
                <w:rFonts w:ascii="Century Gothic" w:hAnsi="Century Gothic"/>
              </w:rPr>
            </w:pPr>
            <w:r>
              <w:rPr>
                <w:rFonts w:ascii="Century Gothic" w:hAnsi="Century Gothic"/>
                <w:b/>
              </w:rPr>
              <w:t>Core:</w:t>
            </w:r>
            <w:r>
              <w:rPr>
                <w:rFonts w:ascii="Century Gothic" w:hAnsi="Century Gothic"/>
              </w:rPr>
              <w:t xml:space="preserve"> Thinking and P/S</w:t>
            </w:r>
          </w:p>
          <w:p w14:paraId="11C62697" w14:textId="77777777" w:rsidR="00766B58" w:rsidRDefault="00766B58" w:rsidP="00766B58">
            <w:pPr>
              <w:jc w:val="center"/>
              <w:rPr>
                <w:rFonts w:ascii="Century Gothic" w:hAnsi="Century Gothic"/>
              </w:rPr>
            </w:pPr>
            <w:r>
              <w:rPr>
                <w:rFonts w:ascii="Century Gothic" w:hAnsi="Century Gothic"/>
              </w:rPr>
              <w:t>Inquiry-type questions</w:t>
            </w:r>
          </w:p>
          <w:p w14:paraId="57463289" w14:textId="4EE07EDA" w:rsidR="00766B58" w:rsidRPr="00F84E63" w:rsidRDefault="00766B58" w:rsidP="00766B58">
            <w:pPr>
              <w:jc w:val="center"/>
              <w:rPr>
                <w:rFonts w:ascii="Century Gothic" w:hAnsi="Century Gothic"/>
                <w:b/>
              </w:rPr>
            </w:pPr>
            <w:r>
              <w:rPr>
                <w:rFonts w:ascii="Century Gothic" w:hAnsi="Century Gothic"/>
              </w:rPr>
              <w:t>Integrating new knowledge in existing understandings</w:t>
            </w:r>
          </w:p>
        </w:tc>
        <w:tc>
          <w:tcPr>
            <w:tcW w:w="1589" w:type="dxa"/>
            <w:vMerge/>
            <w:tcBorders>
              <w:left w:val="single" w:sz="4" w:space="0" w:color="auto"/>
              <w:bottom w:val="single" w:sz="4" w:space="0" w:color="auto"/>
              <w:right w:val="single" w:sz="4" w:space="0" w:color="auto"/>
            </w:tcBorders>
            <w:shd w:val="clear" w:color="auto" w:fill="FFFFFF" w:themeFill="background1"/>
          </w:tcPr>
          <w:p w14:paraId="3B0D9AAB" w14:textId="77777777" w:rsidR="00766B58" w:rsidRPr="00F84E63" w:rsidRDefault="00766B58" w:rsidP="00F84A81">
            <w:pPr>
              <w:jc w:val="center"/>
              <w:rPr>
                <w:rFonts w:ascii="Century Gothic" w:hAnsi="Century Gothic"/>
                <w:b/>
              </w:rPr>
            </w:pPr>
          </w:p>
        </w:tc>
      </w:tr>
      <w:tr w:rsidR="00676127" w:rsidRPr="00F55ACD" w14:paraId="2C7CEB86" w14:textId="77777777" w:rsidTr="00CA6EF2">
        <w:trPr>
          <w:trHeight w:val="1470"/>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5701EFB5" w14:textId="77777777" w:rsidR="00676127" w:rsidRPr="00F55ACD" w:rsidRDefault="00676127" w:rsidP="00F84A81">
            <w:pPr>
              <w:jc w:val="center"/>
              <w:rPr>
                <w:b/>
              </w:rPr>
            </w:pPr>
            <w:r>
              <w:rPr>
                <w:b/>
              </w:rPr>
              <w:lastRenderedPageBreak/>
              <w:t>4 lessons</w:t>
            </w:r>
          </w:p>
          <w:p w14:paraId="3D80ADC2" w14:textId="03DBB44D" w:rsidR="00676127" w:rsidRPr="00F55ACD" w:rsidRDefault="00676127" w:rsidP="00F84A81">
            <w:pPr>
              <w:jc w:val="center"/>
              <w:rPr>
                <w:b/>
              </w:rPr>
            </w:pP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0C96CC4A" w14:textId="221D1683" w:rsidR="00676127" w:rsidRPr="00F84E63" w:rsidRDefault="00676127" w:rsidP="00F84A81">
            <w:pPr>
              <w:jc w:val="center"/>
              <w:rPr>
                <w:rFonts w:ascii="Century Gothic" w:hAnsi="Century Gothic"/>
                <w:b/>
              </w:rPr>
            </w:pPr>
            <w:r>
              <w:rPr>
                <w:rFonts w:ascii="Century Gothic" w:hAnsi="Century Gothic"/>
                <w:b/>
              </w:rPr>
              <w:t>Inheritance - Mendel</w:t>
            </w:r>
          </w:p>
          <w:p w14:paraId="1027DA13" w14:textId="77777777" w:rsidR="00676127" w:rsidRPr="00F84E63" w:rsidRDefault="00676127" w:rsidP="00F84A81">
            <w:pPr>
              <w:jc w:val="center"/>
              <w:rPr>
                <w:rFonts w:ascii="Century Gothic" w:hAnsi="Century Gothic"/>
                <w:b/>
              </w:rPr>
            </w:pPr>
          </w:p>
          <w:p w14:paraId="63E5BE4D" w14:textId="77777777" w:rsidR="00676127" w:rsidRPr="00F84E63" w:rsidRDefault="00676127"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54DCA1ED" w14:textId="77777777" w:rsidR="00676127" w:rsidRDefault="00676127" w:rsidP="00766B58">
            <w:pPr>
              <w:jc w:val="both"/>
              <w:rPr>
                <w:rFonts w:ascii="Century Gothic" w:hAnsi="Century Gothic"/>
                <w:b/>
              </w:rPr>
            </w:pPr>
            <w:r>
              <w:rPr>
                <w:rFonts w:ascii="Century Gothic" w:hAnsi="Century Gothic"/>
                <w:b/>
              </w:rPr>
              <w:t>History and discovery of patterns of inheritance</w:t>
            </w:r>
          </w:p>
          <w:p w14:paraId="20B7C366" w14:textId="77777777" w:rsidR="00676127" w:rsidRDefault="00676127" w:rsidP="00766B58">
            <w:pPr>
              <w:jc w:val="both"/>
              <w:rPr>
                <w:rFonts w:ascii="Century Gothic" w:hAnsi="Century Gothic"/>
              </w:rPr>
            </w:pPr>
            <w:r w:rsidRPr="00E109E2">
              <w:rPr>
                <w:rFonts w:ascii="Century Gothic" w:hAnsi="Century Gothic"/>
                <w:b/>
              </w:rPr>
              <w:t>INTRO:</w:t>
            </w:r>
            <w:r>
              <w:rPr>
                <w:rFonts w:ascii="Century Gothic" w:hAnsi="Century Gothic"/>
              </w:rPr>
              <w:t xml:space="preserve">  </w:t>
            </w:r>
            <w:r w:rsidRPr="00766B58">
              <w:rPr>
                <w:rFonts w:ascii="Century Gothic" w:hAnsi="Century Gothic"/>
              </w:rPr>
              <w:t>Story of farming</w:t>
            </w:r>
            <w:r>
              <w:rPr>
                <w:rFonts w:ascii="Century Gothic" w:hAnsi="Century Gothic"/>
              </w:rPr>
              <w:t xml:space="preserve"> or connect to offspring</w:t>
            </w:r>
          </w:p>
          <w:p w14:paraId="73B9682A" w14:textId="77777777" w:rsidR="00676127" w:rsidRDefault="00676127" w:rsidP="00766B58">
            <w:pPr>
              <w:jc w:val="both"/>
              <w:rPr>
                <w:rFonts w:ascii="Century Gothic" w:hAnsi="Century Gothic"/>
              </w:rPr>
            </w:pPr>
          </w:p>
          <w:p w14:paraId="2ADE00F4" w14:textId="3D9B8E79" w:rsidR="00676127" w:rsidRDefault="00676127" w:rsidP="00766B58">
            <w:pPr>
              <w:jc w:val="both"/>
              <w:rPr>
                <w:rFonts w:ascii="Century Gothic" w:hAnsi="Century Gothic"/>
              </w:rPr>
            </w:pPr>
            <w:r>
              <w:rPr>
                <w:rFonts w:ascii="Century Gothic" w:hAnsi="Century Gothic"/>
              </w:rPr>
              <w:t>Video</w:t>
            </w:r>
            <w:r w:rsidR="00034DAD">
              <w:rPr>
                <w:rFonts w:ascii="Century Gothic" w:hAnsi="Century Gothic"/>
              </w:rPr>
              <w:t>:</w:t>
            </w:r>
            <w:r>
              <w:rPr>
                <w:rFonts w:ascii="Century Gothic" w:hAnsi="Century Gothic"/>
              </w:rPr>
              <w:t>Mendel</w:t>
            </w:r>
            <w:r w:rsidR="00034DAD">
              <w:rPr>
                <w:rFonts w:ascii="Century Gothic" w:hAnsi="Century Gothic"/>
              </w:rPr>
              <w:t xml:space="preserve">  </w:t>
            </w:r>
            <w:hyperlink r:id="rId13" w:history="1">
              <w:r w:rsidR="00034DAD" w:rsidRPr="00871637">
                <w:rPr>
                  <w:rStyle w:val="Lienhypertexte"/>
                  <w:rFonts w:ascii="Century Gothic" w:hAnsi="Century Gothic"/>
                </w:rPr>
                <w:t>https://www.youtube.com/watch?v=CBezq1fFUEA</w:t>
              </w:r>
            </w:hyperlink>
          </w:p>
          <w:p w14:paraId="71ACD6EF" w14:textId="77777777" w:rsidR="00034DAD" w:rsidRDefault="00034DAD" w:rsidP="00766B58">
            <w:pPr>
              <w:jc w:val="both"/>
              <w:rPr>
                <w:rFonts w:ascii="Century Gothic" w:hAnsi="Century Gothic"/>
              </w:rPr>
            </w:pPr>
          </w:p>
          <w:p w14:paraId="1B09583B" w14:textId="7BBCD241" w:rsidR="00676127" w:rsidRDefault="00676127" w:rsidP="00766B58">
            <w:pPr>
              <w:jc w:val="both"/>
              <w:rPr>
                <w:rFonts w:ascii="Century Gothic" w:hAnsi="Century Gothic"/>
              </w:rPr>
            </w:pPr>
            <w:r w:rsidRPr="00E109E2">
              <w:rPr>
                <w:rFonts w:ascii="Century Gothic" w:hAnsi="Century Gothic"/>
                <w:b/>
              </w:rPr>
              <w:t>Activity</w:t>
            </w:r>
            <w:r>
              <w:rPr>
                <w:rFonts w:ascii="Century Gothic" w:hAnsi="Century Gothic"/>
              </w:rPr>
              <w:t xml:space="preserve"> – put together a visual story – jigsaw the explanation</w:t>
            </w:r>
          </w:p>
          <w:p w14:paraId="15DAF59C" w14:textId="5070FBB2" w:rsidR="00676127" w:rsidRDefault="00676127" w:rsidP="00766B58">
            <w:pPr>
              <w:jc w:val="both"/>
              <w:rPr>
                <w:rFonts w:ascii="Century Gothic" w:hAnsi="Century Gothic"/>
              </w:rPr>
            </w:pPr>
            <w:r>
              <w:rPr>
                <w:rFonts w:ascii="Century Gothic" w:hAnsi="Century Gothic"/>
              </w:rPr>
              <w:t>(make trailer</w:t>
            </w:r>
            <w:r w:rsidR="001B50FB">
              <w:rPr>
                <w:rFonts w:ascii="Century Gothic" w:hAnsi="Century Gothic"/>
              </w:rPr>
              <w:t xml:space="preserve"> or movie poster or comic strip about M</w:t>
            </w:r>
            <w:r>
              <w:rPr>
                <w:rFonts w:ascii="Century Gothic" w:hAnsi="Century Gothic"/>
              </w:rPr>
              <w:t>endel?)</w:t>
            </w:r>
          </w:p>
          <w:p w14:paraId="70286FA5" w14:textId="77777777" w:rsidR="00676127" w:rsidRDefault="00676127" w:rsidP="00766B58">
            <w:pPr>
              <w:jc w:val="both"/>
              <w:rPr>
                <w:rFonts w:ascii="Century Gothic" w:hAnsi="Century Gothic"/>
              </w:rPr>
            </w:pPr>
          </w:p>
          <w:p w14:paraId="5A50081F" w14:textId="1D5A97B8" w:rsidR="00676127" w:rsidRDefault="00676127" w:rsidP="00766B58">
            <w:pPr>
              <w:jc w:val="both"/>
              <w:rPr>
                <w:rFonts w:ascii="Century Gothic" w:hAnsi="Century Gothic"/>
              </w:rPr>
            </w:pPr>
            <w:r w:rsidRPr="00E109E2">
              <w:rPr>
                <w:rFonts w:ascii="Century Gothic" w:hAnsi="Century Gothic"/>
                <w:b/>
              </w:rPr>
              <w:t>Post</w:t>
            </w:r>
            <w:r>
              <w:rPr>
                <w:rFonts w:ascii="Century Gothic" w:hAnsi="Century Gothic"/>
              </w:rPr>
              <w:t xml:space="preserve">:  INB – glue-in notes   Output – draw </w:t>
            </w:r>
            <w:r w:rsidR="001B50FB">
              <w:rPr>
                <w:rFonts w:ascii="Century Gothic" w:hAnsi="Century Gothic"/>
              </w:rPr>
              <w:t>a picture of how M</w:t>
            </w:r>
            <w:r>
              <w:rPr>
                <w:rFonts w:ascii="Century Gothic" w:hAnsi="Century Gothic"/>
              </w:rPr>
              <w:t>endel discovered inheritance.</w:t>
            </w:r>
          </w:p>
          <w:p w14:paraId="7FC28109" w14:textId="2E9B689F" w:rsidR="00676127" w:rsidRPr="00766B58" w:rsidRDefault="00676127" w:rsidP="00766B58">
            <w:pPr>
              <w:jc w:val="both"/>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F1ED4" w14:textId="77777777" w:rsidR="00676127" w:rsidRDefault="00676127" w:rsidP="00F84A81">
            <w:pPr>
              <w:jc w:val="center"/>
              <w:rPr>
                <w:rFonts w:ascii="Century Gothic" w:hAnsi="Century Gothic"/>
                <w:b/>
              </w:rPr>
            </w:pPr>
            <w:r>
              <w:rPr>
                <w:rFonts w:ascii="Century Gothic" w:hAnsi="Century Gothic"/>
                <w:b/>
              </w:rPr>
              <w:t>Assessment:</w:t>
            </w:r>
          </w:p>
          <w:p w14:paraId="063F0280" w14:textId="77777777" w:rsidR="00676127" w:rsidRDefault="001B50FB" w:rsidP="00F84A81">
            <w:pPr>
              <w:jc w:val="center"/>
              <w:rPr>
                <w:rFonts w:ascii="Century Gothic" w:hAnsi="Century Gothic"/>
              </w:rPr>
            </w:pPr>
            <w:r>
              <w:rPr>
                <w:rFonts w:ascii="Century Gothic" w:hAnsi="Century Gothic"/>
              </w:rPr>
              <w:t>Trailer produced – or movie poster?</w:t>
            </w:r>
          </w:p>
          <w:p w14:paraId="63DD3A24" w14:textId="07713E0F" w:rsidR="001B50FB" w:rsidRPr="00676127" w:rsidRDefault="001B50FB" w:rsidP="00F84A81">
            <w:pPr>
              <w:jc w:val="center"/>
              <w:rPr>
                <w:rFonts w:ascii="Century Gothic" w:hAnsi="Century Gothic"/>
              </w:rPr>
            </w:pP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59231A47" w14:textId="77777777" w:rsidR="00676127" w:rsidRDefault="00126EFC" w:rsidP="00F84A81">
            <w:pPr>
              <w:jc w:val="center"/>
              <w:rPr>
                <w:rFonts w:ascii="Century Gothic" w:hAnsi="Century Gothic"/>
                <w:b/>
              </w:rPr>
            </w:pPr>
            <w:r>
              <w:rPr>
                <w:rFonts w:ascii="Century Gothic" w:hAnsi="Century Gothic"/>
                <w:b/>
              </w:rPr>
              <w:t>Cue Video</w:t>
            </w:r>
          </w:p>
          <w:p w14:paraId="390C6B4B" w14:textId="3DFF7460" w:rsidR="00126EFC" w:rsidRPr="00F84E63" w:rsidRDefault="00126EFC" w:rsidP="00F84A81">
            <w:pPr>
              <w:jc w:val="center"/>
              <w:rPr>
                <w:rFonts w:ascii="Century Gothic" w:hAnsi="Century Gothic"/>
                <w:b/>
              </w:rPr>
            </w:pPr>
            <w:r>
              <w:rPr>
                <w:rFonts w:ascii="Century Gothic" w:hAnsi="Century Gothic"/>
                <w:b/>
              </w:rPr>
              <w:t>INB glue-in</w:t>
            </w:r>
          </w:p>
        </w:tc>
      </w:tr>
      <w:tr w:rsidR="00676127" w:rsidRPr="00F55ACD" w14:paraId="18C98707" w14:textId="77777777" w:rsidTr="00CA6EF2">
        <w:trPr>
          <w:trHeight w:val="1470"/>
        </w:trPr>
        <w:tc>
          <w:tcPr>
            <w:tcW w:w="1170" w:type="dxa"/>
            <w:vMerge/>
            <w:tcBorders>
              <w:left w:val="single" w:sz="4" w:space="0" w:color="auto"/>
              <w:right w:val="single" w:sz="4" w:space="0" w:color="auto"/>
            </w:tcBorders>
            <w:shd w:val="clear" w:color="auto" w:fill="FFFFFF" w:themeFill="background1"/>
          </w:tcPr>
          <w:p w14:paraId="6B2E4430" w14:textId="32B3FD0C" w:rsidR="00676127" w:rsidRDefault="00676127" w:rsidP="00F84A81">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68FACCC3" w14:textId="77777777" w:rsidR="00676127" w:rsidRDefault="00676127"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788E4142" w14:textId="77777777" w:rsidR="00676127" w:rsidRDefault="00676127" w:rsidP="00766B58">
            <w:pPr>
              <w:jc w:val="both"/>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46A7AD0" w14:textId="58350CF5" w:rsidR="00676127" w:rsidRPr="00F84E63" w:rsidRDefault="00676127" w:rsidP="001B50FB">
            <w:pPr>
              <w:jc w:val="center"/>
              <w:rPr>
                <w:rFonts w:ascii="Century Gothic" w:hAnsi="Century Gothic"/>
                <w:b/>
              </w:rPr>
            </w:pPr>
            <w:r>
              <w:rPr>
                <w:rFonts w:ascii="Century Gothic" w:hAnsi="Century Gothic"/>
                <w:b/>
              </w:rPr>
              <w:t>Core:</w:t>
            </w:r>
            <w:r w:rsidR="001B50FB">
              <w:rPr>
                <w:rFonts w:ascii="Century Gothic" w:hAnsi="Century Gothic"/>
              </w:rPr>
              <w:t xml:space="preserve"> communicating</w:t>
            </w:r>
          </w:p>
        </w:tc>
        <w:tc>
          <w:tcPr>
            <w:tcW w:w="1589" w:type="dxa"/>
            <w:vMerge/>
            <w:tcBorders>
              <w:left w:val="single" w:sz="4" w:space="0" w:color="auto"/>
              <w:bottom w:val="single" w:sz="4" w:space="0" w:color="auto"/>
              <w:right w:val="single" w:sz="4" w:space="0" w:color="auto"/>
            </w:tcBorders>
            <w:shd w:val="clear" w:color="auto" w:fill="FFFFFF" w:themeFill="background1"/>
          </w:tcPr>
          <w:p w14:paraId="03F63E88" w14:textId="77777777" w:rsidR="00676127" w:rsidRPr="00F84E63" w:rsidRDefault="00676127" w:rsidP="00F84A81">
            <w:pPr>
              <w:jc w:val="center"/>
              <w:rPr>
                <w:rFonts w:ascii="Century Gothic" w:hAnsi="Century Gothic"/>
                <w:b/>
              </w:rPr>
            </w:pPr>
          </w:p>
        </w:tc>
      </w:tr>
      <w:tr w:rsidR="00676127" w:rsidRPr="00F55ACD" w14:paraId="1305F0A9" w14:textId="77777777" w:rsidTr="00CA6EF2">
        <w:trPr>
          <w:trHeight w:val="882"/>
        </w:trPr>
        <w:tc>
          <w:tcPr>
            <w:tcW w:w="1170" w:type="dxa"/>
            <w:vMerge/>
            <w:tcBorders>
              <w:left w:val="single" w:sz="4" w:space="0" w:color="auto"/>
              <w:right w:val="single" w:sz="4" w:space="0" w:color="auto"/>
            </w:tcBorders>
            <w:shd w:val="clear" w:color="auto" w:fill="FFFFFF" w:themeFill="background1"/>
          </w:tcPr>
          <w:p w14:paraId="4F642DE6" w14:textId="137A5455" w:rsidR="00676127" w:rsidRPr="00F55ACD" w:rsidRDefault="00676127" w:rsidP="00F84A81">
            <w:pPr>
              <w:jc w:val="center"/>
              <w:rPr>
                <w:b/>
              </w:rPr>
            </w:pP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5141AF90" w14:textId="77777777" w:rsidR="00676127" w:rsidRPr="00F84E63" w:rsidRDefault="00676127"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73C850CF" w14:textId="7F039897" w:rsidR="00034DAD" w:rsidRDefault="00676127" w:rsidP="00A80193">
            <w:pPr>
              <w:rPr>
                <w:rFonts w:ascii="Century Gothic" w:hAnsi="Century Gothic"/>
                <w:b/>
              </w:rPr>
            </w:pPr>
            <w:r>
              <w:rPr>
                <w:rFonts w:ascii="Century Gothic" w:hAnsi="Century Gothic"/>
                <w:b/>
              </w:rPr>
              <w:t xml:space="preserve">Where are the traits?  </w:t>
            </w:r>
            <w:r w:rsidR="00034DAD">
              <w:rPr>
                <w:rFonts w:ascii="Century Gothic" w:hAnsi="Century Gothic"/>
                <w:b/>
              </w:rPr>
              <w:t>Vocabulary day and making monsters.</w:t>
            </w:r>
          </w:p>
          <w:p w14:paraId="5FF90D70" w14:textId="66D11AF2" w:rsidR="00676127" w:rsidRPr="00F84E63" w:rsidRDefault="00676127" w:rsidP="00A80193">
            <w:pPr>
              <w:rPr>
                <w:rFonts w:ascii="Century Gothic" w:hAnsi="Century Gothic"/>
                <w:b/>
              </w:rPr>
            </w:pPr>
            <w:r>
              <w:rPr>
                <w:rFonts w:ascii="Century Gothic" w:hAnsi="Century Gothic"/>
                <w:b/>
              </w:rPr>
              <w:t>Mendelian Genetics problems and Punnett squares.</w:t>
            </w:r>
          </w:p>
          <w:p w14:paraId="708571A1" w14:textId="796F9D24" w:rsidR="00676127" w:rsidRDefault="00676127" w:rsidP="00A80193">
            <w:pPr>
              <w:jc w:val="both"/>
              <w:rPr>
                <w:rFonts w:ascii="Century Gothic" w:hAnsi="Century Gothic"/>
                <w:b/>
              </w:rPr>
            </w:pPr>
            <w:r>
              <w:rPr>
                <w:rFonts w:ascii="Century Gothic" w:hAnsi="Century Gothic"/>
                <w:b/>
              </w:rPr>
              <w:t>Complete dominance</w:t>
            </w:r>
          </w:p>
          <w:p w14:paraId="1721A834" w14:textId="77777777" w:rsidR="00442100" w:rsidRDefault="000B0CA3" w:rsidP="00A80193">
            <w:pPr>
              <w:jc w:val="both"/>
            </w:pPr>
            <w:r w:rsidRPr="00442100">
              <w:t xml:space="preserve">Vocab:  </w:t>
            </w:r>
          </w:p>
          <w:p w14:paraId="222CE9D7" w14:textId="32DC0406" w:rsidR="00676127" w:rsidRDefault="00447DBB" w:rsidP="00A80193">
            <w:pPr>
              <w:jc w:val="both"/>
            </w:pPr>
            <w:hyperlink r:id="rId14" w:history="1">
              <w:r w:rsidR="00442100" w:rsidRPr="00871637">
                <w:rPr>
                  <w:rStyle w:val="Lienhypertexte"/>
                </w:rPr>
                <w:t>https://www.brightstorm.com/science/biology/mendelian-genetics/alleles/</w:t>
              </w:r>
            </w:hyperlink>
          </w:p>
          <w:p w14:paraId="55FD9E19" w14:textId="77777777" w:rsidR="00442100" w:rsidRPr="00442100" w:rsidRDefault="00442100" w:rsidP="00A80193">
            <w:pPr>
              <w:jc w:val="both"/>
              <w:rPr>
                <w:rFonts w:ascii="Century Gothic" w:hAnsi="Century Gothic"/>
              </w:rPr>
            </w:pPr>
          </w:p>
          <w:p w14:paraId="4A651590" w14:textId="55A96189" w:rsidR="00034DAD" w:rsidRPr="00F84E63" w:rsidRDefault="00034DAD" w:rsidP="00034DAD">
            <w:pPr>
              <w:rPr>
                <w:rFonts w:ascii="Century Gothic" w:hAnsi="Century Gothic"/>
                <w:b/>
              </w:rPr>
            </w:pPr>
            <w:r>
              <w:rPr>
                <w:rFonts w:ascii="Century Gothic" w:hAnsi="Century Gothic"/>
                <w:b/>
              </w:rPr>
              <w:lastRenderedPageBreak/>
              <w:t>Activity:  Making Monsters</w:t>
            </w:r>
            <w:r w:rsidR="00442100">
              <w:rPr>
                <w:rFonts w:ascii="Century Gothic" w:hAnsi="Century Gothic"/>
                <w:b/>
              </w:rPr>
              <w:t xml:space="preserve"> </w:t>
            </w:r>
            <w:r w:rsidR="00CA6EF2">
              <w:rPr>
                <w:rFonts w:ascii="Century Gothic" w:hAnsi="Century Gothic"/>
                <w:b/>
              </w:rPr>
              <w:t>Part 1</w:t>
            </w:r>
            <w:r w:rsidR="00442100">
              <w:rPr>
                <w:rFonts w:ascii="Century Gothic" w:hAnsi="Century Gothic"/>
                <w:b/>
              </w:rPr>
              <w:t>(no Punnett squares needed – only dominance and allele understanding.</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4FA6C4" w14:textId="77777777" w:rsidR="00676127" w:rsidRDefault="001B50FB" w:rsidP="00F84A81">
            <w:pPr>
              <w:jc w:val="center"/>
              <w:rPr>
                <w:rFonts w:ascii="Century Gothic" w:hAnsi="Century Gothic"/>
                <w:b/>
              </w:rPr>
            </w:pPr>
            <w:r>
              <w:rPr>
                <w:rFonts w:ascii="Century Gothic" w:hAnsi="Century Gothic"/>
                <w:b/>
              </w:rPr>
              <w:lastRenderedPageBreak/>
              <w:t>Assessment:</w:t>
            </w:r>
          </w:p>
          <w:p w14:paraId="22F91AB1" w14:textId="26CDCA4C" w:rsidR="001B50FB" w:rsidRPr="001B50FB" w:rsidRDefault="00034DAD" w:rsidP="00F84A81">
            <w:pPr>
              <w:jc w:val="center"/>
              <w:rPr>
                <w:rFonts w:ascii="Century Gothic" w:hAnsi="Century Gothic"/>
              </w:rPr>
            </w:pPr>
            <w:r>
              <w:rPr>
                <w:rFonts w:ascii="Century Gothic" w:hAnsi="Century Gothic"/>
              </w:rPr>
              <w:t>Mendelian Word Cloud or poll at start of class</w:t>
            </w:r>
            <w:r w:rsidR="001B50FB">
              <w:rPr>
                <w:rFonts w:ascii="Century Gothic" w:hAnsi="Century Gothic"/>
              </w:rPr>
              <w:t xml:space="preserve"> </w:t>
            </w: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4981C8EC" w14:textId="3D933511" w:rsidR="00676127" w:rsidRPr="00F84E63" w:rsidRDefault="00442100" w:rsidP="00F84A81">
            <w:pPr>
              <w:jc w:val="center"/>
              <w:rPr>
                <w:rFonts w:ascii="Century Gothic" w:hAnsi="Century Gothic"/>
                <w:b/>
              </w:rPr>
            </w:pPr>
            <w:r>
              <w:rPr>
                <w:rFonts w:ascii="Century Gothic" w:hAnsi="Century Gothic"/>
                <w:b/>
              </w:rPr>
              <w:t>INB GLUE IN</w:t>
            </w:r>
          </w:p>
        </w:tc>
      </w:tr>
      <w:tr w:rsidR="00676127" w:rsidRPr="00F55ACD" w14:paraId="41FC05DA" w14:textId="77777777" w:rsidTr="00CA6EF2">
        <w:trPr>
          <w:trHeight w:val="882"/>
        </w:trPr>
        <w:tc>
          <w:tcPr>
            <w:tcW w:w="1170" w:type="dxa"/>
            <w:vMerge/>
            <w:tcBorders>
              <w:left w:val="single" w:sz="4" w:space="0" w:color="auto"/>
              <w:right w:val="single" w:sz="4" w:space="0" w:color="auto"/>
            </w:tcBorders>
            <w:shd w:val="clear" w:color="auto" w:fill="FFFFFF" w:themeFill="background1"/>
          </w:tcPr>
          <w:p w14:paraId="7EC843DC" w14:textId="1CBD84DF" w:rsidR="00676127" w:rsidRPr="00F55ACD" w:rsidRDefault="00676127" w:rsidP="00F84A81">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63E03D5D" w14:textId="77777777" w:rsidR="00676127" w:rsidRPr="00F84E63" w:rsidRDefault="00676127"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2C9F0F19" w14:textId="77777777" w:rsidR="00676127" w:rsidRDefault="00676127" w:rsidP="00A8019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304A7" w14:textId="37AD8335" w:rsidR="00676127" w:rsidRPr="00F84E63" w:rsidRDefault="00676127" w:rsidP="00F84A81">
            <w:pPr>
              <w:jc w:val="center"/>
              <w:rPr>
                <w:rFonts w:ascii="Century Gothic" w:hAnsi="Century Gothic"/>
                <w:b/>
              </w:rPr>
            </w:pPr>
            <w:r>
              <w:rPr>
                <w:rFonts w:ascii="Century Gothic" w:hAnsi="Century Gothic"/>
                <w:b/>
              </w:rPr>
              <w:t>Core:</w:t>
            </w:r>
            <w:r>
              <w:rPr>
                <w:rFonts w:ascii="Century Gothic" w:hAnsi="Century Gothic"/>
              </w:rPr>
              <w:t xml:space="preserve"> </w:t>
            </w:r>
            <w:r w:rsidR="001B50FB">
              <w:rPr>
                <w:rFonts w:ascii="Century Gothic" w:hAnsi="Century Gothic"/>
              </w:rPr>
              <w:t xml:space="preserve">P/S thinking about society and self </w:t>
            </w:r>
          </w:p>
        </w:tc>
        <w:tc>
          <w:tcPr>
            <w:tcW w:w="1589" w:type="dxa"/>
            <w:vMerge/>
            <w:tcBorders>
              <w:left w:val="single" w:sz="4" w:space="0" w:color="auto"/>
              <w:bottom w:val="single" w:sz="4" w:space="0" w:color="auto"/>
              <w:right w:val="single" w:sz="4" w:space="0" w:color="auto"/>
            </w:tcBorders>
            <w:shd w:val="clear" w:color="auto" w:fill="FFFFFF" w:themeFill="background1"/>
          </w:tcPr>
          <w:p w14:paraId="0DA65AF4" w14:textId="77777777" w:rsidR="00676127" w:rsidRPr="00F84E63" w:rsidRDefault="00676127" w:rsidP="00F84A81">
            <w:pPr>
              <w:jc w:val="center"/>
              <w:rPr>
                <w:rFonts w:ascii="Century Gothic" w:hAnsi="Century Gothic"/>
                <w:b/>
              </w:rPr>
            </w:pPr>
          </w:p>
        </w:tc>
      </w:tr>
      <w:tr w:rsidR="00442100" w:rsidRPr="00F55ACD" w14:paraId="3EAA5ED1" w14:textId="77777777" w:rsidTr="00CA6EF2">
        <w:trPr>
          <w:trHeight w:val="738"/>
        </w:trPr>
        <w:tc>
          <w:tcPr>
            <w:tcW w:w="1170" w:type="dxa"/>
            <w:vMerge/>
            <w:tcBorders>
              <w:left w:val="single" w:sz="4" w:space="0" w:color="auto"/>
              <w:right w:val="single" w:sz="4" w:space="0" w:color="auto"/>
            </w:tcBorders>
            <w:shd w:val="clear" w:color="auto" w:fill="FFFFFF" w:themeFill="background1"/>
          </w:tcPr>
          <w:p w14:paraId="5F706CB4" w14:textId="77777777" w:rsidR="00442100" w:rsidRPr="00F55ACD" w:rsidRDefault="00442100" w:rsidP="00F84A81">
            <w:pPr>
              <w:jc w:val="center"/>
              <w:rPr>
                <w:b/>
              </w:rPr>
            </w:pPr>
          </w:p>
        </w:tc>
        <w:tc>
          <w:tcPr>
            <w:tcW w:w="1080" w:type="dxa"/>
            <w:tcBorders>
              <w:top w:val="single" w:sz="4" w:space="0" w:color="auto"/>
              <w:left w:val="single" w:sz="4" w:space="0" w:color="auto"/>
              <w:right w:val="single" w:sz="4" w:space="0" w:color="auto"/>
            </w:tcBorders>
            <w:shd w:val="clear" w:color="auto" w:fill="FFFFFF" w:themeFill="background1"/>
          </w:tcPr>
          <w:p w14:paraId="77071B71" w14:textId="77777777" w:rsidR="00442100" w:rsidRPr="00F84E63" w:rsidRDefault="00442100" w:rsidP="00F84A81">
            <w:pPr>
              <w:jc w:val="center"/>
              <w:rPr>
                <w:rFonts w:ascii="Century Gothic" w:hAnsi="Century Gothic"/>
                <w:b/>
              </w:rPr>
            </w:pPr>
          </w:p>
        </w:tc>
        <w:tc>
          <w:tcPr>
            <w:tcW w:w="7830" w:type="dxa"/>
            <w:tcBorders>
              <w:top w:val="single" w:sz="4" w:space="0" w:color="auto"/>
              <w:left w:val="single" w:sz="4" w:space="0" w:color="auto"/>
              <w:right w:val="single" w:sz="4" w:space="0" w:color="auto"/>
            </w:tcBorders>
            <w:shd w:val="clear" w:color="auto" w:fill="FFFFFF" w:themeFill="background1"/>
          </w:tcPr>
          <w:p w14:paraId="2904543E" w14:textId="77777777" w:rsidR="00442100" w:rsidRDefault="00442100" w:rsidP="00442100">
            <w:pPr>
              <w:rPr>
                <w:rFonts w:ascii="Century Gothic" w:hAnsi="Century Gothic"/>
                <w:b/>
              </w:rPr>
            </w:pPr>
            <w:r>
              <w:rPr>
                <w:rFonts w:ascii="Century Gothic" w:hAnsi="Century Gothic"/>
                <w:b/>
              </w:rPr>
              <w:t>Punnett Squares are an easy way to determine possible traits in offspring</w:t>
            </w:r>
          </w:p>
          <w:p w14:paraId="6C9B9463" w14:textId="7420531E" w:rsidR="00442100" w:rsidRPr="00CA6EF2" w:rsidRDefault="00447DBB" w:rsidP="00A80193">
            <w:pPr>
              <w:rPr>
                <w:rFonts w:ascii="Century Gothic" w:hAnsi="Century Gothic"/>
              </w:rPr>
            </w:pPr>
            <w:hyperlink r:id="rId15" w:history="1">
              <w:r w:rsidR="00442100" w:rsidRPr="00CA6EF2">
                <w:rPr>
                  <w:rStyle w:val="Lienhypertexte"/>
                  <w:rFonts w:ascii="Century Gothic" w:hAnsi="Century Gothic"/>
                </w:rPr>
                <w:t>https://www.youtube.com/watch?v=CBezq1fFUEA</w:t>
              </w:r>
            </w:hyperlink>
          </w:p>
          <w:p w14:paraId="25289A00" w14:textId="77777777" w:rsidR="00442100" w:rsidRDefault="00442100" w:rsidP="00A80193">
            <w:pPr>
              <w:rPr>
                <w:rFonts w:ascii="Century Gothic" w:hAnsi="Century Gothic"/>
                <w:b/>
              </w:rPr>
            </w:pPr>
          </w:p>
          <w:p w14:paraId="21A8C8FE" w14:textId="374053D1" w:rsidR="00442100" w:rsidRPr="00CA6EF2" w:rsidRDefault="00442100" w:rsidP="00A80193">
            <w:pPr>
              <w:rPr>
                <w:rFonts w:ascii="Century Gothic" w:hAnsi="Century Gothic"/>
              </w:rPr>
            </w:pPr>
            <w:r>
              <w:rPr>
                <w:rFonts w:ascii="Century Gothic" w:hAnsi="Century Gothic"/>
                <w:b/>
              </w:rPr>
              <w:t xml:space="preserve">Activity:  </w:t>
            </w:r>
            <w:r w:rsidRPr="00CA6EF2">
              <w:rPr>
                <w:rFonts w:ascii="Century Gothic" w:hAnsi="Century Gothic"/>
              </w:rPr>
              <w:t>Mating Monsters:</w:t>
            </w:r>
            <w:r w:rsidR="00CA6EF2" w:rsidRPr="00CA6EF2">
              <w:rPr>
                <w:rFonts w:ascii="Century Gothic" w:hAnsi="Century Gothic"/>
              </w:rPr>
              <w:t xml:space="preserve">  Part 2 of Making monsters (use Punnett squares to determine possible offspring traits.</w:t>
            </w:r>
          </w:p>
          <w:p w14:paraId="66B4B27D" w14:textId="489DE65F" w:rsidR="00442100" w:rsidRDefault="00442100" w:rsidP="00A8019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5444BD" w14:textId="111D1E85" w:rsidR="00442100" w:rsidRDefault="00442100" w:rsidP="00442100">
            <w:pPr>
              <w:rPr>
                <w:rFonts w:ascii="Century Gothic" w:hAnsi="Century Gothic"/>
                <w:b/>
              </w:rPr>
            </w:pPr>
            <w:r>
              <w:rPr>
                <w:rFonts w:ascii="Century Gothic" w:hAnsi="Century Gothic"/>
                <w:b/>
              </w:rPr>
              <w:t>Complete and Hand in Making monsters</w:t>
            </w:r>
          </w:p>
          <w:p w14:paraId="3D3049BD" w14:textId="77777777" w:rsidR="00442100" w:rsidRDefault="00442100" w:rsidP="00F84A81">
            <w:pPr>
              <w:jc w:val="center"/>
              <w:rPr>
                <w:rFonts w:ascii="Century Gothic" w:hAnsi="Century Gothic"/>
                <w:b/>
              </w:rPr>
            </w:pPr>
          </w:p>
        </w:tc>
        <w:tc>
          <w:tcPr>
            <w:tcW w:w="1589" w:type="dxa"/>
            <w:tcBorders>
              <w:top w:val="single" w:sz="4" w:space="0" w:color="auto"/>
              <w:left w:val="single" w:sz="4" w:space="0" w:color="auto"/>
              <w:right w:val="single" w:sz="4" w:space="0" w:color="auto"/>
            </w:tcBorders>
            <w:shd w:val="clear" w:color="auto" w:fill="FFFFFF" w:themeFill="background1"/>
          </w:tcPr>
          <w:p w14:paraId="0089B9D2" w14:textId="77777777" w:rsidR="00442100" w:rsidRPr="00F84E63" w:rsidRDefault="00442100" w:rsidP="00F84A81">
            <w:pPr>
              <w:jc w:val="center"/>
              <w:rPr>
                <w:rFonts w:ascii="Century Gothic" w:hAnsi="Century Gothic"/>
                <w:b/>
              </w:rPr>
            </w:pPr>
          </w:p>
        </w:tc>
      </w:tr>
      <w:tr w:rsidR="00676127" w:rsidRPr="00F55ACD" w14:paraId="6FC4E58F" w14:textId="77777777" w:rsidTr="00CA6EF2">
        <w:trPr>
          <w:trHeight w:val="738"/>
        </w:trPr>
        <w:tc>
          <w:tcPr>
            <w:tcW w:w="1170" w:type="dxa"/>
            <w:vMerge/>
            <w:tcBorders>
              <w:left w:val="single" w:sz="4" w:space="0" w:color="auto"/>
              <w:right w:val="single" w:sz="4" w:space="0" w:color="auto"/>
            </w:tcBorders>
            <w:shd w:val="clear" w:color="auto" w:fill="FFFFFF" w:themeFill="background1"/>
          </w:tcPr>
          <w:p w14:paraId="65EE3E96" w14:textId="78DDE1C5" w:rsidR="00676127" w:rsidRPr="00F55ACD" w:rsidRDefault="00676127" w:rsidP="00F84A81">
            <w:pPr>
              <w:jc w:val="center"/>
              <w:rPr>
                <w:b/>
              </w:rPr>
            </w:pP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7FE3ED5C" w14:textId="77777777" w:rsidR="00676127" w:rsidRPr="00F84E63" w:rsidRDefault="00676127"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6615DFB3" w14:textId="49EC6178" w:rsidR="00676127" w:rsidRDefault="00676127" w:rsidP="00A80193">
            <w:pPr>
              <w:rPr>
                <w:rFonts w:ascii="Century Gothic" w:hAnsi="Century Gothic"/>
                <w:b/>
              </w:rPr>
            </w:pPr>
            <w:r>
              <w:rPr>
                <w:rFonts w:ascii="Century Gothic" w:hAnsi="Century Gothic"/>
                <w:b/>
              </w:rPr>
              <w:t>Incomplete dominance and Co Dominance</w:t>
            </w:r>
          </w:p>
          <w:p w14:paraId="164F351B" w14:textId="5F810F9B" w:rsidR="00676127" w:rsidRDefault="00676127" w:rsidP="00A80193">
            <w:pPr>
              <w:rPr>
                <w:rFonts w:ascii="Century Gothic" w:hAnsi="Century Gothic"/>
              </w:rPr>
            </w:pPr>
            <w:r>
              <w:rPr>
                <w:rFonts w:ascii="Century Gothic" w:hAnsi="Century Gothic"/>
              </w:rPr>
              <w:t>Blood typing (co)</w:t>
            </w:r>
          </w:p>
          <w:p w14:paraId="75409C20" w14:textId="51D507DC" w:rsidR="00676127" w:rsidRPr="00A80193" w:rsidRDefault="00676127" w:rsidP="00A80193">
            <w:pPr>
              <w:rPr>
                <w:rFonts w:ascii="Century Gothic" w:hAnsi="Century Gothic"/>
              </w:rPr>
            </w:pPr>
            <w:r>
              <w:rPr>
                <w:rFonts w:ascii="Century Gothic" w:hAnsi="Century Gothic"/>
              </w:rPr>
              <w:t>Snap Dragon Colour (incomplete)</w:t>
            </w:r>
          </w:p>
          <w:p w14:paraId="7033CAD7" w14:textId="77777777" w:rsidR="00676127" w:rsidRPr="00F84E63" w:rsidRDefault="00676127" w:rsidP="00F84A81">
            <w:pPr>
              <w:jc w:val="center"/>
              <w:rPr>
                <w:rFonts w:ascii="Century Gothic" w:hAnsi="Century Gothic"/>
                <w:b/>
              </w:rPr>
            </w:pPr>
          </w:p>
          <w:p w14:paraId="0DF97AC4" w14:textId="77777777" w:rsidR="00676127" w:rsidRPr="00F84E63" w:rsidRDefault="00676127" w:rsidP="00F84A81">
            <w:pPr>
              <w:jc w:val="cente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95F16D" w14:textId="77777777" w:rsidR="00676127" w:rsidRDefault="005912C1" w:rsidP="00F84A81">
            <w:pPr>
              <w:jc w:val="center"/>
              <w:rPr>
                <w:rFonts w:ascii="Century Gothic" w:hAnsi="Century Gothic"/>
                <w:b/>
              </w:rPr>
            </w:pPr>
            <w:r>
              <w:rPr>
                <w:rFonts w:ascii="Century Gothic" w:hAnsi="Century Gothic"/>
                <w:b/>
              </w:rPr>
              <w:t>Assessment:</w:t>
            </w:r>
          </w:p>
          <w:p w14:paraId="132016FD" w14:textId="77777777" w:rsidR="005912C1" w:rsidRDefault="005912C1" w:rsidP="00F84A81">
            <w:pPr>
              <w:jc w:val="center"/>
              <w:rPr>
                <w:rFonts w:ascii="Century Gothic" w:hAnsi="Century Gothic"/>
              </w:rPr>
            </w:pPr>
            <w:r>
              <w:rPr>
                <w:rFonts w:ascii="Century Gothic" w:hAnsi="Century Gothic"/>
              </w:rPr>
              <w:t>Entrance slip</w:t>
            </w:r>
          </w:p>
          <w:p w14:paraId="36E770F8" w14:textId="61C7849B" w:rsidR="005912C1" w:rsidRPr="005912C1" w:rsidRDefault="005912C1" w:rsidP="00F84A81">
            <w:pPr>
              <w:jc w:val="center"/>
              <w:rPr>
                <w:rFonts w:ascii="Century Gothic" w:hAnsi="Century Gothic"/>
              </w:rPr>
            </w:pPr>
            <w:r>
              <w:rPr>
                <w:rFonts w:ascii="Century Gothic" w:hAnsi="Century Gothic"/>
              </w:rPr>
              <w:t>Completion of trait analysis</w:t>
            </w: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67E5A3AC" w14:textId="77777777" w:rsidR="00676127" w:rsidRPr="00F84E63" w:rsidRDefault="00676127" w:rsidP="00F84A81">
            <w:pPr>
              <w:jc w:val="center"/>
              <w:rPr>
                <w:rFonts w:ascii="Century Gothic" w:hAnsi="Century Gothic"/>
                <w:b/>
              </w:rPr>
            </w:pPr>
          </w:p>
        </w:tc>
      </w:tr>
      <w:tr w:rsidR="00676127" w:rsidRPr="00F55ACD" w14:paraId="37F1ACD9" w14:textId="77777777" w:rsidTr="00CA6EF2">
        <w:trPr>
          <w:trHeight w:val="738"/>
        </w:trPr>
        <w:tc>
          <w:tcPr>
            <w:tcW w:w="1170" w:type="dxa"/>
            <w:vMerge/>
            <w:tcBorders>
              <w:left w:val="single" w:sz="4" w:space="0" w:color="auto"/>
              <w:right w:val="single" w:sz="4" w:space="0" w:color="auto"/>
            </w:tcBorders>
            <w:shd w:val="clear" w:color="auto" w:fill="FFFFFF" w:themeFill="background1"/>
          </w:tcPr>
          <w:p w14:paraId="6B0714A5" w14:textId="0894B81D" w:rsidR="00676127" w:rsidRPr="00F55ACD" w:rsidRDefault="00676127" w:rsidP="00F84A81">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09AFFE4C" w14:textId="77777777" w:rsidR="00676127" w:rsidRPr="00F84E63" w:rsidRDefault="00676127"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3FBB62EE" w14:textId="77777777" w:rsidR="00676127" w:rsidRDefault="00676127" w:rsidP="00A8019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CF1C94" w14:textId="777FA484" w:rsidR="00676127" w:rsidRPr="00F84E63" w:rsidRDefault="00676127" w:rsidP="00F84A81">
            <w:pPr>
              <w:jc w:val="center"/>
              <w:rPr>
                <w:rFonts w:ascii="Century Gothic" w:hAnsi="Century Gothic"/>
                <w:b/>
              </w:rPr>
            </w:pPr>
            <w:r>
              <w:rPr>
                <w:rFonts w:ascii="Century Gothic" w:hAnsi="Century Gothic"/>
                <w:b/>
              </w:rPr>
              <w:t>Core:</w:t>
            </w:r>
            <w:r>
              <w:rPr>
                <w:rFonts w:ascii="Century Gothic" w:hAnsi="Century Gothic"/>
              </w:rPr>
              <w:t xml:space="preserve"> Thinking</w:t>
            </w:r>
          </w:p>
        </w:tc>
        <w:tc>
          <w:tcPr>
            <w:tcW w:w="1589" w:type="dxa"/>
            <w:vMerge/>
            <w:tcBorders>
              <w:left w:val="single" w:sz="4" w:space="0" w:color="auto"/>
              <w:bottom w:val="single" w:sz="4" w:space="0" w:color="auto"/>
              <w:right w:val="single" w:sz="4" w:space="0" w:color="auto"/>
            </w:tcBorders>
            <w:shd w:val="clear" w:color="auto" w:fill="FFFFFF" w:themeFill="background1"/>
          </w:tcPr>
          <w:p w14:paraId="2E88249F" w14:textId="77777777" w:rsidR="00676127" w:rsidRPr="00F84E63" w:rsidRDefault="00676127" w:rsidP="00F84A81">
            <w:pPr>
              <w:jc w:val="center"/>
              <w:rPr>
                <w:rFonts w:ascii="Century Gothic" w:hAnsi="Century Gothic"/>
                <w:b/>
              </w:rPr>
            </w:pPr>
          </w:p>
        </w:tc>
      </w:tr>
      <w:tr w:rsidR="00676127" w:rsidRPr="00F55ACD" w14:paraId="14B8081F" w14:textId="77777777" w:rsidTr="00CA6EF2">
        <w:trPr>
          <w:trHeight w:val="588"/>
        </w:trPr>
        <w:tc>
          <w:tcPr>
            <w:tcW w:w="1170" w:type="dxa"/>
            <w:vMerge/>
            <w:tcBorders>
              <w:left w:val="single" w:sz="4" w:space="0" w:color="auto"/>
              <w:right w:val="single" w:sz="4" w:space="0" w:color="auto"/>
            </w:tcBorders>
            <w:shd w:val="clear" w:color="auto" w:fill="FFFFFF" w:themeFill="background1"/>
          </w:tcPr>
          <w:p w14:paraId="6FA78440" w14:textId="4AB26A44" w:rsidR="00676127" w:rsidRPr="00F55ACD" w:rsidRDefault="00676127" w:rsidP="00F84A81">
            <w:pPr>
              <w:jc w:val="center"/>
              <w:rPr>
                <w:b/>
              </w:rPr>
            </w:pP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08897B46" w14:textId="77777777" w:rsidR="00676127" w:rsidRPr="00F84E63" w:rsidRDefault="00676127"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1D4ACED3" w14:textId="77777777" w:rsidR="00676127" w:rsidRPr="00F84E63" w:rsidRDefault="00676127" w:rsidP="00F84A81">
            <w:pPr>
              <w:jc w:val="center"/>
              <w:rPr>
                <w:rFonts w:ascii="Century Gothic" w:hAnsi="Century Gothic"/>
                <w:b/>
              </w:rPr>
            </w:pPr>
          </w:p>
          <w:p w14:paraId="59ED3670" w14:textId="77B79B84" w:rsidR="00676127" w:rsidRPr="00F84E63" w:rsidRDefault="00676127" w:rsidP="00A80193">
            <w:pPr>
              <w:rPr>
                <w:rFonts w:ascii="Century Gothic" w:hAnsi="Century Gothic"/>
                <w:b/>
              </w:rPr>
            </w:pPr>
            <w:r>
              <w:rPr>
                <w:rFonts w:ascii="Century Gothic" w:hAnsi="Century Gothic"/>
                <w:b/>
              </w:rPr>
              <w:t>Sex-inked dominance</w:t>
            </w:r>
          </w:p>
          <w:p w14:paraId="66FE7241" w14:textId="39DC5AEF" w:rsidR="00676127" w:rsidRDefault="00676127" w:rsidP="00A80193">
            <w:pPr>
              <w:jc w:val="both"/>
              <w:rPr>
                <w:rFonts w:ascii="Century Gothic" w:hAnsi="Century Gothic"/>
              </w:rPr>
            </w:pPr>
            <w:r w:rsidRPr="00A80193">
              <w:rPr>
                <w:rFonts w:ascii="Century Gothic" w:hAnsi="Century Gothic"/>
              </w:rPr>
              <w:t xml:space="preserve">Baby </w:t>
            </w:r>
            <w:r w:rsidR="00CA6EF2">
              <w:rPr>
                <w:rFonts w:ascii="Century Gothic" w:hAnsi="Century Gothic"/>
              </w:rPr>
              <w:t xml:space="preserve">Blunder </w:t>
            </w:r>
            <w:r w:rsidRPr="00A80193">
              <w:rPr>
                <w:rFonts w:ascii="Century Gothic" w:hAnsi="Century Gothic"/>
              </w:rPr>
              <w:t>activity</w:t>
            </w:r>
            <w:r>
              <w:rPr>
                <w:rFonts w:ascii="Century Gothic" w:hAnsi="Century Gothic"/>
              </w:rPr>
              <w:t xml:space="preserve"> – draw a portrait of your baby</w:t>
            </w:r>
          </w:p>
          <w:p w14:paraId="7C4E52F5" w14:textId="4A721409" w:rsidR="00676127" w:rsidRPr="00F84E63" w:rsidRDefault="00676127" w:rsidP="00A80193">
            <w:pPr>
              <w:rPr>
                <w:rFonts w:ascii="Century Gothic" w:hAnsi="Century Gothic"/>
                <w:b/>
              </w:rPr>
            </w:pPr>
            <w:r>
              <w:rPr>
                <w:rFonts w:ascii="Century Gothic" w:hAnsi="Century Gothic"/>
              </w:rPr>
              <w:t>Face swap on Snap chat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72A77" w14:textId="77777777" w:rsidR="00676127" w:rsidRDefault="005912C1" w:rsidP="00F84A81">
            <w:pPr>
              <w:jc w:val="center"/>
              <w:rPr>
                <w:rFonts w:ascii="Century Gothic" w:hAnsi="Century Gothic"/>
                <w:b/>
              </w:rPr>
            </w:pPr>
            <w:r>
              <w:rPr>
                <w:rFonts w:ascii="Century Gothic" w:hAnsi="Century Gothic"/>
                <w:b/>
              </w:rPr>
              <w:t>Assessment:</w:t>
            </w:r>
          </w:p>
          <w:p w14:paraId="63D16CE6" w14:textId="21C8647C" w:rsidR="005912C1" w:rsidRPr="005912C1" w:rsidRDefault="009F46AB" w:rsidP="00F84A81">
            <w:pPr>
              <w:jc w:val="center"/>
              <w:rPr>
                <w:rFonts w:ascii="Century Gothic" w:hAnsi="Century Gothic"/>
              </w:rPr>
            </w:pPr>
            <w:r>
              <w:rPr>
                <w:rFonts w:ascii="Century Gothic" w:hAnsi="Century Gothic"/>
              </w:rPr>
              <w:t xml:space="preserve">Formative:  </w:t>
            </w:r>
            <w:r w:rsidR="005912C1">
              <w:rPr>
                <w:rFonts w:ascii="Century Gothic" w:hAnsi="Century Gothic"/>
              </w:rPr>
              <w:t>Baby activity Punnett square</w:t>
            </w: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744BA2F8" w14:textId="77777777" w:rsidR="00676127" w:rsidRPr="00F84E63" w:rsidRDefault="00676127" w:rsidP="00F84A81">
            <w:pPr>
              <w:jc w:val="center"/>
              <w:rPr>
                <w:rFonts w:ascii="Century Gothic" w:hAnsi="Century Gothic"/>
                <w:b/>
              </w:rPr>
            </w:pPr>
          </w:p>
        </w:tc>
      </w:tr>
      <w:tr w:rsidR="00676127" w:rsidRPr="00F55ACD" w14:paraId="3A00BA84" w14:textId="77777777" w:rsidTr="00CA6EF2">
        <w:trPr>
          <w:trHeight w:val="588"/>
        </w:trPr>
        <w:tc>
          <w:tcPr>
            <w:tcW w:w="1170" w:type="dxa"/>
            <w:vMerge/>
            <w:tcBorders>
              <w:left w:val="single" w:sz="4" w:space="0" w:color="auto"/>
              <w:right w:val="single" w:sz="4" w:space="0" w:color="auto"/>
            </w:tcBorders>
            <w:shd w:val="clear" w:color="auto" w:fill="FFFFFF" w:themeFill="background1"/>
          </w:tcPr>
          <w:p w14:paraId="1FA81609" w14:textId="77777777" w:rsidR="00676127" w:rsidRPr="00F55ACD" w:rsidRDefault="00676127" w:rsidP="00F84A81">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0E622B6B" w14:textId="77777777" w:rsidR="00676127" w:rsidRPr="00F84E63" w:rsidRDefault="00676127"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67285AAC" w14:textId="77777777" w:rsidR="00676127" w:rsidRPr="00F84E63" w:rsidRDefault="00676127" w:rsidP="00F84A81">
            <w:pPr>
              <w:jc w:val="cente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B582C" w14:textId="1717DB27" w:rsidR="00676127" w:rsidRPr="00F84E63" w:rsidRDefault="00676127" w:rsidP="005912C1">
            <w:pPr>
              <w:jc w:val="center"/>
              <w:rPr>
                <w:rFonts w:ascii="Century Gothic" w:hAnsi="Century Gothic"/>
                <w:b/>
              </w:rPr>
            </w:pPr>
            <w:r>
              <w:rPr>
                <w:rFonts w:ascii="Century Gothic" w:hAnsi="Century Gothic"/>
                <w:b/>
              </w:rPr>
              <w:t>Core:</w:t>
            </w:r>
            <w:r>
              <w:rPr>
                <w:rFonts w:ascii="Century Gothic" w:hAnsi="Century Gothic"/>
              </w:rPr>
              <w:t xml:space="preserve"> </w:t>
            </w:r>
            <w:r w:rsidR="005912C1">
              <w:rPr>
                <w:rFonts w:ascii="Century Gothic" w:hAnsi="Century Gothic"/>
              </w:rPr>
              <w:t>Personal/Social – working together in activity</w:t>
            </w:r>
          </w:p>
        </w:tc>
        <w:tc>
          <w:tcPr>
            <w:tcW w:w="1589" w:type="dxa"/>
            <w:vMerge/>
            <w:tcBorders>
              <w:left w:val="single" w:sz="4" w:space="0" w:color="auto"/>
              <w:bottom w:val="single" w:sz="4" w:space="0" w:color="auto"/>
              <w:right w:val="single" w:sz="4" w:space="0" w:color="auto"/>
            </w:tcBorders>
            <w:shd w:val="clear" w:color="auto" w:fill="FFFFFF" w:themeFill="background1"/>
          </w:tcPr>
          <w:p w14:paraId="23E241BD" w14:textId="77777777" w:rsidR="00676127" w:rsidRPr="00F84E63" w:rsidRDefault="00676127" w:rsidP="00F84A81">
            <w:pPr>
              <w:jc w:val="center"/>
              <w:rPr>
                <w:rFonts w:ascii="Century Gothic" w:hAnsi="Century Gothic"/>
                <w:b/>
              </w:rPr>
            </w:pPr>
          </w:p>
        </w:tc>
      </w:tr>
      <w:tr w:rsidR="00676127" w:rsidRPr="00F55ACD" w14:paraId="6D3F3F91" w14:textId="77777777" w:rsidTr="00CA6EF2">
        <w:trPr>
          <w:trHeight w:val="444"/>
        </w:trPr>
        <w:tc>
          <w:tcPr>
            <w:tcW w:w="1170" w:type="dxa"/>
            <w:vMerge/>
            <w:tcBorders>
              <w:left w:val="single" w:sz="4" w:space="0" w:color="auto"/>
              <w:right w:val="single" w:sz="4" w:space="0" w:color="auto"/>
            </w:tcBorders>
            <w:shd w:val="clear" w:color="auto" w:fill="FFFFFF" w:themeFill="background1"/>
          </w:tcPr>
          <w:p w14:paraId="731C42D5" w14:textId="36DED9E8" w:rsidR="00676127" w:rsidRPr="00F55ACD" w:rsidRDefault="00676127" w:rsidP="00F84A81">
            <w:pPr>
              <w:jc w:val="center"/>
              <w:rPr>
                <w:b/>
              </w:rPr>
            </w:pP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1E3CE0B7" w14:textId="77777777" w:rsidR="00676127" w:rsidRPr="00F84E63" w:rsidRDefault="00676127"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20857F5C" w14:textId="1F05338D" w:rsidR="00676127" w:rsidRPr="00F84E63" w:rsidRDefault="00E109E2" w:rsidP="00F84A81">
            <w:pPr>
              <w:jc w:val="center"/>
              <w:rPr>
                <w:rFonts w:ascii="Century Gothic" w:hAnsi="Century Gothic"/>
                <w:b/>
              </w:rPr>
            </w:pPr>
            <w:r>
              <w:rPr>
                <w:rFonts w:ascii="Century Gothic" w:hAnsi="Century Gothic"/>
                <w:b/>
              </w:rPr>
              <w:t>Where to add in… ??? Blood Quantum</w:t>
            </w:r>
          </w:p>
          <w:p w14:paraId="3CB5961D" w14:textId="77777777" w:rsidR="00676127" w:rsidRPr="00F84E63" w:rsidRDefault="00676127" w:rsidP="009F46AB">
            <w:pPr>
              <w:jc w:val="cente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4CA1C4" w14:textId="31493CEA" w:rsidR="00676127" w:rsidRPr="00F84E63" w:rsidRDefault="00676127" w:rsidP="00F84A81">
            <w:pPr>
              <w:jc w:val="center"/>
              <w:rPr>
                <w:rFonts w:ascii="Century Gothic" w:hAnsi="Century Gothic"/>
                <w:b/>
              </w:rPr>
            </w:pP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1FE69DC5" w14:textId="15020E56" w:rsidR="00676127" w:rsidRPr="00F84E63" w:rsidRDefault="00676127" w:rsidP="00F84A81">
            <w:pPr>
              <w:jc w:val="center"/>
              <w:rPr>
                <w:rFonts w:ascii="Century Gothic" w:hAnsi="Century Gothic"/>
                <w:b/>
              </w:rPr>
            </w:pPr>
          </w:p>
        </w:tc>
      </w:tr>
      <w:tr w:rsidR="00676127" w:rsidRPr="00F55ACD" w14:paraId="41EFF0C3" w14:textId="77777777" w:rsidTr="00CA6EF2">
        <w:trPr>
          <w:trHeight w:val="444"/>
        </w:trPr>
        <w:tc>
          <w:tcPr>
            <w:tcW w:w="1170" w:type="dxa"/>
            <w:vMerge/>
            <w:tcBorders>
              <w:left w:val="single" w:sz="4" w:space="0" w:color="auto"/>
              <w:bottom w:val="single" w:sz="4" w:space="0" w:color="auto"/>
              <w:right w:val="single" w:sz="4" w:space="0" w:color="auto"/>
            </w:tcBorders>
            <w:shd w:val="clear" w:color="auto" w:fill="FFFFFF" w:themeFill="background1"/>
          </w:tcPr>
          <w:p w14:paraId="40F6E343" w14:textId="77777777" w:rsidR="00676127" w:rsidRPr="00F55ACD" w:rsidRDefault="00676127" w:rsidP="00F84A81">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5A7962D2" w14:textId="77777777" w:rsidR="00676127" w:rsidRPr="00F84E63" w:rsidRDefault="00676127"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7DD0F830" w14:textId="77777777" w:rsidR="00676127" w:rsidRPr="00F84E63" w:rsidRDefault="00676127" w:rsidP="00F84A81">
            <w:pPr>
              <w:jc w:val="cente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CE4AD6" w14:textId="77777777" w:rsidR="00676127" w:rsidRPr="00F84E63" w:rsidRDefault="00676127" w:rsidP="00F84A81">
            <w:pPr>
              <w:jc w:val="center"/>
              <w:rPr>
                <w:rFonts w:ascii="Century Gothic" w:hAnsi="Century Gothic"/>
                <w:b/>
              </w:rPr>
            </w:pPr>
          </w:p>
        </w:tc>
        <w:tc>
          <w:tcPr>
            <w:tcW w:w="1589" w:type="dxa"/>
            <w:vMerge/>
            <w:tcBorders>
              <w:left w:val="single" w:sz="4" w:space="0" w:color="auto"/>
              <w:bottom w:val="single" w:sz="4" w:space="0" w:color="auto"/>
              <w:right w:val="single" w:sz="4" w:space="0" w:color="auto"/>
            </w:tcBorders>
            <w:shd w:val="clear" w:color="auto" w:fill="FFFFFF" w:themeFill="background1"/>
          </w:tcPr>
          <w:p w14:paraId="0919E842" w14:textId="77777777" w:rsidR="00676127" w:rsidRPr="00F84E63" w:rsidRDefault="00676127" w:rsidP="00F84A81">
            <w:pPr>
              <w:jc w:val="center"/>
              <w:rPr>
                <w:rFonts w:ascii="Century Gothic" w:hAnsi="Century Gothic"/>
                <w:b/>
              </w:rPr>
            </w:pPr>
          </w:p>
        </w:tc>
      </w:tr>
      <w:tr w:rsidR="00676127" w:rsidRPr="00DE51D3" w14:paraId="247AB62C" w14:textId="77777777" w:rsidTr="00CA6EF2">
        <w:trPr>
          <w:trHeight w:val="2502"/>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2E7695F0" w14:textId="2FEDE01E" w:rsidR="00676127" w:rsidRPr="00F55ACD" w:rsidRDefault="00676127" w:rsidP="006044C2">
            <w:pPr>
              <w:jc w:val="center"/>
              <w:rPr>
                <w:b/>
              </w:rPr>
            </w:pPr>
            <w:r>
              <w:rPr>
                <w:b/>
              </w:rPr>
              <w:t>1 lesson</w:t>
            </w: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1662E032" w14:textId="77777777" w:rsidR="00676127" w:rsidRPr="00F84E63" w:rsidRDefault="00676127"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6A3FA6FE" w14:textId="673EA436" w:rsidR="00676127" w:rsidRDefault="00676127" w:rsidP="00DE51D3">
            <w:pPr>
              <w:rPr>
                <w:rFonts w:ascii="Century Gothic" w:hAnsi="Century Gothic"/>
                <w:b/>
              </w:rPr>
            </w:pPr>
            <w:r>
              <w:rPr>
                <w:rFonts w:ascii="Century Gothic" w:hAnsi="Century Gothic"/>
                <w:b/>
              </w:rPr>
              <w:t>How does genetics contribute to diversity?</w:t>
            </w:r>
          </w:p>
          <w:p w14:paraId="692E9A95" w14:textId="77777777" w:rsidR="00676127" w:rsidRDefault="00676127" w:rsidP="00DE51D3">
            <w:pPr>
              <w:rPr>
                <w:rFonts w:ascii="Century Gothic" w:hAnsi="Century Gothic"/>
                <w:b/>
              </w:rPr>
            </w:pPr>
          </w:p>
          <w:p w14:paraId="18BE5BE8" w14:textId="77777777" w:rsidR="00676127" w:rsidRPr="00DE51D3" w:rsidRDefault="00676127" w:rsidP="00DE51D3">
            <w:pPr>
              <w:rPr>
                <w:rFonts w:ascii="Century Gothic" w:hAnsi="Century Gothic"/>
              </w:rPr>
            </w:pPr>
            <w:r w:rsidRPr="00DE51D3">
              <w:rPr>
                <w:rFonts w:ascii="Century Gothic" w:hAnsi="Century Gothic"/>
              </w:rPr>
              <w:t>Mutations and Evolution</w:t>
            </w:r>
          </w:p>
          <w:p w14:paraId="59D89810" w14:textId="170CB3E2" w:rsidR="00676127" w:rsidRDefault="00676127" w:rsidP="00DE51D3">
            <w:pPr>
              <w:pStyle w:val="Paragraphedeliste"/>
              <w:numPr>
                <w:ilvl w:val="0"/>
                <w:numId w:val="5"/>
              </w:numPr>
              <w:rPr>
                <w:rFonts w:ascii="Century Gothic" w:hAnsi="Century Gothic"/>
              </w:rPr>
            </w:pPr>
            <w:r w:rsidRPr="00DE51D3">
              <w:rPr>
                <w:rFonts w:ascii="Century Gothic" w:hAnsi="Century Gothic"/>
              </w:rPr>
              <w:t>Positive</w:t>
            </w:r>
            <w:r>
              <w:rPr>
                <w:rFonts w:ascii="Century Gothic" w:hAnsi="Century Gothic"/>
              </w:rPr>
              <w:t xml:space="preserve"> and Negative and neutral impacts (xmen vs disorder)</w:t>
            </w:r>
          </w:p>
          <w:p w14:paraId="5D5DA10B" w14:textId="77777777" w:rsidR="00676127" w:rsidRDefault="00676127" w:rsidP="00DE51D3">
            <w:pPr>
              <w:pStyle w:val="Paragraphedeliste"/>
              <w:numPr>
                <w:ilvl w:val="0"/>
                <w:numId w:val="5"/>
              </w:numPr>
              <w:rPr>
                <w:rFonts w:ascii="Century Gothic" w:hAnsi="Century Gothic"/>
              </w:rPr>
            </w:pPr>
            <w:r>
              <w:rPr>
                <w:rFonts w:ascii="Century Gothic" w:hAnsi="Century Gothic"/>
              </w:rPr>
              <w:t>Mutations and carcinogens</w:t>
            </w:r>
          </w:p>
          <w:p w14:paraId="585184F7" w14:textId="78D79EAD" w:rsidR="00676127" w:rsidRDefault="00676127" w:rsidP="00DE51D3">
            <w:pPr>
              <w:rPr>
                <w:rFonts w:ascii="Century Gothic" w:hAnsi="Century Gothic"/>
              </w:rPr>
            </w:pPr>
            <w:r>
              <w:rPr>
                <w:rFonts w:ascii="Century Gothic" w:hAnsi="Century Gothic"/>
              </w:rPr>
              <w:t>Hook – Show 3 video clips of real/fantasy mutations</w:t>
            </w:r>
          </w:p>
          <w:p w14:paraId="25775AB9" w14:textId="07308C2B" w:rsidR="00676127" w:rsidRDefault="00676127" w:rsidP="00DE51D3">
            <w:pPr>
              <w:rPr>
                <w:rFonts w:ascii="Century Gothic" w:hAnsi="Century Gothic"/>
              </w:rPr>
            </w:pPr>
          </w:p>
          <w:p w14:paraId="02EF42CB" w14:textId="5BF5E0F1" w:rsidR="00676127" w:rsidRDefault="00676127" w:rsidP="00DE51D3">
            <w:pPr>
              <w:rPr>
                <w:rFonts w:ascii="Century Gothic" w:hAnsi="Century Gothic"/>
              </w:rPr>
            </w:pPr>
            <w:r w:rsidRPr="009F46AB">
              <w:rPr>
                <w:rFonts w:ascii="Century Gothic" w:hAnsi="Century Gothic"/>
                <w:i/>
              </w:rPr>
              <w:lastRenderedPageBreak/>
              <w:t>Notes</w:t>
            </w:r>
            <w:r>
              <w:rPr>
                <w:rFonts w:ascii="Century Gothic" w:hAnsi="Century Gothic"/>
              </w:rPr>
              <w:t>- How do mutations happen?  Basic understanding</w:t>
            </w:r>
          </w:p>
          <w:p w14:paraId="02C35898" w14:textId="47BA05E6" w:rsidR="00676127" w:rsidRPr="008031A1" w:rsidRDefault="00676127" w:rsidP="00DE51D3">
            <w:pPr>
              <w:rPr>
                <w:rFonts w:ascii="Century Gothic" w:hAnsi="Century Gothic"/>
              </w:rPr>
            </w:pPr>
            <w:r w:rsidRPr="008031A1">
              <w:rPr>
                <w:rFonts w:ascii="Century Gothic" w:hAnsi="Century Gothic"/>
              </w:rPr>
              <w:t>INB – Mutations notes – output – cause-effect</w:t>
            </w:r>
          </w:p>
          <w:p w14:paraId="5A42AE9B" w14:textId="77777777" w:rsidR="00676127" w:rsidRPr="008031A1" w:rsidRDefault="00676127" w:rsidP="00DE51D3">
            <w:pPr>
              <w:rPr>
                <w:rFonts w:ascii="Century Gothic" w:hAnsi="Century Gothic"/>
              </w:rPr>
            </w:pPr>
          </w:p>
          <w:p w14:paraId="26F64D65" w14:textId="5FC7F56D" w:rsidR="00676127" w:rsidRDefault="00676127" w:rsidP="00DE51D3">
            <w:pPr>
              <w:rPr>
                <w:rFonts w:ascii="Century Gothic" w:hAnsi="Century Gothic"/>
              </w:rPr>
            </w:pPr>
            <w:r w:rsidRPr="00DE51D3">
              <w:rPr>
                <w:rFonts w:ascii="Century Gothic" w:hAnsi="Century Gothic"/>
                <w:b/>
              </w:rPr>
              <w:t xml:space="preserve">Activity – </w:t>
            </w:r>
            <w:r w:rsidRPr="00DE51D3">
              <w:rPr>
                <w:rFonts w:ascii="Century Gothic" w:hAnsi="Century Gothic"/>
              </w:rPr>
              <w:t>Mutation – pairs get a gene mutation and they predict what the effect/outcome would be</w:t>
            </w:r>
          </w:p>
          <w:p w14:paraId="19F9F6CE" w14:textId="77777777" w:rsidR="00676127" w:rsidRDefault="00676127" w:rsidP="00DE51D3">
            <w:pPr>
              <w:rPr>
                <w:rFonts w:ascii="Century Gothic" w:hAnsi="Century Gothic"/>
              </w:rPr>
            </w:pPr>
          </w:p>
          <w:p w14:paraId="257E02E5" w14:textId="6E41DEA9" w:rsidR="00676127" w:rsidRPr="00DE51D3" w:rsidRDefault="00676127" w:rsidP="00DE51D3">
            <w:pPr>
              <w:rPr>
                <w:rFonts w:ascii="Century Gothic" w:hAnsi="Century Gothic"/>
              </w:rPr>
            </w:pPr>
            <w:r w:rsidRPr="009F46AB">
              <w:rPr>
                <w:rFonts w:ascii="Century Gothic" w:hAnsi="Century Gothic"/>
                <w:b/>
              </w:rPr>
              <w:t xml:space="preserve">Post </w:t>
            </w:r>
            <w:r>
              <w:rPr>
                <w:rFonts w:ascii="Century Gothic" w:hAnsi="Century Gothic"/>
              </w:rPr>
              <w:t xml:space="preserve"> - update INB</w:t>
            </w:r>
          </w:p>
          <w:p w14:paraId="151F3E27" w14:textId="77777777" w:rsidR="00676127" w:rsidRPr="00DE51D3" w:rsidRDefault="00676127" w:rsidP="00DE51D3">
            <w:pPr>
              <w:rPr>
                <w:rFonts w:ascii="Century Gothic" w:hAnsi="Century Gothic"/>
                <w:b/>
              </w:rPr>
            </w:pPr>
          </w:p>
          <w:p w14:paraId="5203DD7A" w14:textId="77777777" w:rsidR="00676127" w:rsidRPr="00DE51D3" w:rsidRDefault="00676127" w:rsidP="00DE51D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9547D97" w14:textId="77777777" w:rsidR="00676127" w:rsidRPr="00DE51D3" w:rsidRDefault="00676127" w:rsidP="00DE51D3">
            <w:pPr>
              <w:rPr>
                <w:rFonts w:ascii="Century Gothic" w:hAnsi="Century Gothic"/>
                <w:b/>
              </w:rPr>
            </w:pP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3962F5C1" w14:textId="77777777" w:rsidR="00676127" w:rsidRPr="00DE51D3" w:rsidRDefault="00676127" w:rsidP="00DE51D3">
            <w:pPr>
              <w:rPr>
                <w:rFonts w:ascii="Century Gothic" w:hAnsi="Century Gothic"/>
                <w:b/>
              </w:rPr>
            </w:pPr>
          </w:p>
        </w:tc>
      </w:tr>
      <w:tr w:rsidR="00676127" w:rsidRPr="00DE51D3" w14:paraId="07A76F17" w14:textId="77777777" w:rsidTr="00CA6EF2">
        <w:trPr>
          <w:trHeight w:val="2502"/>
        </w:trPr>
        <w:tc>
          <w:tcPr>
            <w:tcW w:w="1170" w:type="dxa"/>
            <w:vMerge/>
            <w:tcBorders>
              <w:left w:val="single" w:sz="4" w:space="0" w:color="auto"/>
              <w:bottom w:val="single" w:sz="4" w:space="0" w:color="auto"/>
              <w:right w:val="single" w:sz="4" w:space="0" w:color="auto"/>
            </w:tcBorders>
            <w:shd w:val="clear" w:color="auto" w:fill="FFFFFF" w:themeFill="background1"/>
          </w:tcPr>
          <w:p w14:paraId="767FA0C4" w14:textId="77777777" w:rsidR="00676127" w:rsidRDefault="00676127" w:rsidP="006044C2">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19478866" w14:textId="77777777" w:rsidR="00676127" w:rsidRPr="00F84E63" w:rsidRDefault="00676127"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68487B02" w14:textId="77777777" w:rsidR="00676127" w:rsidRDefault="00676127" w:rsidP="00DE51D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3E048" w14:textId="1260DBB2" w:rsidR="00676127" w:rsidRPr="00DE51D3" w:rsidRDefault="00676127" w:rsidP="00DE51D3">
            <w:pPr>
              <w:rPr>
                <w:rFonts w:ascii="Century Gothic" w:hAnsi="Century Gothic"/>
                <w:b/>
              </w:rPr>
            </w:pPr>
            <w:r>
              <w:rPr>
                <w:rFonts w:ascii="Century Gothic" w:hAnsi="Century Gothic"/>
                <w:b/>
              </w:rPr>
              <w:t>Core:</w:t>
            </w:r>
            <w:r>
              <w:rPr>
                <w:rFonts w:ascii="Century Gothic" w:hAnsi="Century Gothic"/>
              </w:rPr>
              <w:t xml:space="preserve"> Thinking</w:t>
            </w:r>
          </w:p>
        </w:tc>
        <w:tc>
          <w:tcPr>
            <w:tcW w:w="1589" w:type="dxa"/>
            <w:vMerge/>
            <w:tcBorders>
              <w:left w:val="single" w:sz="4" w:space="0" w:color="auto"/>
              <w:bottom w:val="single" w:sz="4" w:space="0" w:color="auto"/>
              <w:right w:val="single" w:sz="4" w:space="0" w:color="auto"/>
            </w:tcBorders>
            <w:shd w:val="clear" w:color="auto" w:fill="FFFFFF" w:themeFill="background1"/>
          </w:tcPr>
          <w:p w14:paraId="0CDFFADC" w14:textId="77777777" w:rsidR="00676127" w:rsidRPr="00DE51D3" w:rsidRDefault="00676127" w:rsidP="00DE51D3">
            <w:pPr>
              <w:rPr>
                <w:rFonts w:ascii="Century Gothic" w:hAnsi="Century Gothic"/>
                <w:b/>
              </w:rPr>
            </w:pPr>
          </w:p>
        </w:tc>
      </w:tr>
      <w:tr w:rsidR="00676127" w:rsidRPr="00F55ACD" w14:paraId="117A1C2D" w14:textId="77777777" w:rsidTr="00CA6EF2">
        <w:trPr>
          <w:trHeight w:val="1032"/>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12AB6D49" w14:textId="4211E2F9" w:rsidR="00676127" w:rsidRPr="00F55ACD" w:rsidRDefault="00676127" w:rsidP="00F84A81">
            <w:pPr>
              <w:jc w:val="center"/>
              <w:rPr>
                <w:b/>
              </w:rPr>
            </w:pPr>
            <w:r>
              <w:rPr>
                <w:b/>
              </w:rPr>
              <w:lastRenderedPageBreak/>
              <w:t>2classes</w:t>
            </w: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558C3EF1" w14:textId="77777777" w:rsidR="00676127" w:rsidRPr="00F84E63" w:rsidRDefault="00676127" w:rsidP="00F84A81">
            <w:pPr>
              <w:jc w:val="center"/>
              <w:rPr>
                <w:rFonts w:ascii="Century Gothic" w:hAnsi="Century Gothic"/>
                <w:b/>
              </w:rPr>
            </w:pP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005790F3" w14:textId="242A0367" w:rsidR="00676127" w:rsidRDefault="00676127" w:rsidP="00DE51D3">
            <w:pPr>
              <w:rPr>
                <w:rFonts w:ascii="Century Gothic" w:hAnsi="Century Gothic"/>
                <w:b/>
              </w:rPr>
            </w:pPr>
            <w:r>
              <w:rPr>
                <w:rFonts w:ascii="Century Gothic" w:hAnsi="Century Gothic"/>
                <w:b/>
              </w:rPr>
              <w:t>Natural vs artificial selection</w:t>
            </w:r>
          </w:p>
          <w:p w14:paraId="7007E091" w14:textId="71D0AA5C" w:rsidR="00676127" w:rsidRDefault="00676127" w:rsidP="00DE51D3">
            <w:pPr>
              <w:rPr>
                <w:rFonts w:ascii="Century Gothic" w:hAnsi="Century Gothic"/>
                <w:b/>
              </w:rPr>
            </w:pPr>
            <w:r>
              <w:rPr>
                <w:rFonts w:ascii="Century Gothic" w:hAnsi="Century Gothic"/>
                <w:b/>
              </w:rPr>
              <w:t>Application – agriculture</w:t>
            </w:r>
          </w:p>
          <w:p w14:paraId="05A93379" w14:textId="77777777" w:rsidR="00676127" w:rsidRDefault="00676127" w:rsidP="00DE51D3">
            <w:pPr>
              <w:rPr>
                <w:rFonts w:ascii="Century Gothic" w:hAnsi="Century Gothic"/>
                <w:b/>
              </w:rPr>
            </w:pPr>
          </w:p>
          <w:p w14:paraId="6D246F26" w14:textId="2C308A74" w:rsidR="00676127" w:rsidRDefault="00676127" w:rsidP="00DE51D3">
            <w:pPr>
              <w:rPr>
                <w:rFonts w:ascii="Century Gothic" w:hAnsi="Century Gothic"/>
                <w:b/>
              </w:rPr>
            </w:pPr>
            <w:r>
              <w:rPr>
                <w:rFonts w:ascii="Century Gothic" w:hAnsi="Century Gothic"/>
                <w:b/>
              </w:rPr>
              <w:t xml:space="preserve">Hook – </w:t>
            </w:r>
            <w:r w:rsidRPr="00DE51D3">
              <w:rPr>
                <w:rFonts w:ascii="Century Gothic" w:hAnsi="Century Gothic"/>
              </w:rPr>
              <w:t>Crash Course – Natural Selection</w:t>
            </w:r>
          </w:p>
          <w:p w14:paraId="5D3C55D0" w14:textId="77777777" w:rsidR="00676127" w:rsidRDefault="00676127" w:rsidP="00DE51D3">
            <w:pPr>
              <w:rPr>
                <w:rFonts w:ascii="Century Gothic" w:hAnsi="Century Gothic"/>
                <w:b/>
              </w:rPr>
            </w:pPr>
          </w:p>
          <w:p w14:paraId="7AD15264" w14:textId="456518D6" w:rsidR="00676127" w:rsidRPr="00F84E63" w:rsidRDefault="00676127" w:rsidP="00DE51D3">
            <w:pPr>
              <w:rPr>
                <w:rFonts w:ascii="Century Gothic" w:hAnsi="Century Gothic"/>
                <w:b/>
              </w:rPr>
            </w:pPr>
            <w:r>
              <w:rPr>
                <w:rFonts w:ascii="Century Gothic" w:hAnsi="Century Gothic"/>
                <w:b/>
              </w:rPr>
              <w:t xml:space="preserve">Activity: </w:t>
            </w:r>
            <w:r w:rsidR="009F46AB">
              <w:rPr>
                <w:rFonts w:ascii="Century Gothic" w:hAnsi="Century Gothic"/>
                <w:b/>
              </w:rPr>
              <w:t>Follow the wheat changes</w:t>
            </w:r>
          </w:p>
          <w:p w14:paraId="217EC9DB" w14:textId="77777777" w:rsidR="00676127" w:rsidRPr="00F84E63" w:rsidRDefault="00676127" w:rsidP="007F55E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12A1DD" w14:textId="07957E45" w:rsidR="00676127" w:rsidRPr="00F84E63" w:rsidRDefault="009F46AB" w:rsidP="00DE51D3">
            <w:pPr>
              <w:rPr>
                <w:rFonts w:ascii="Century Gothic" w:hAnsi="Century Gothic"/>
                <w:b/>
              </w:rPr>
            </w:pPr>
            <w:r>
              <w:rPr>
                <w:rFonts w:ascii="Century Gothic" w:hAnsi="Century Gothic"/>
                <w:b/>
              </w:rPr>
              <w:t>Assessment:</w:t>
            </w: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1DD863D1" w14:textId="77777777" w:rsidR="00676127" w:rsidRPr="00F84E63" w:rsidRDefault="00676127" w:rsidP="00DE51D3">
            <w:pPr>
              <w:rPr>
                <w:rFonts w:ascii="Century Gothic" w:hAnsi="Century Gothic"/>
                <w:b/>
              </w:rPr>
            </w:pPr>
          </w:p>
        </w:tc>
      </w:tr>
      <w:tr w:rsidR="00676127" w:rsidRPr="00F55ACD" w14:paraId="2AFB69C3" w14:textId="77777777" w:rsidTr="00CA6EF2">
        <w:trPr>
          <w:trHeight w:val="1032"/>
        </w:trPr>
        <w:tc>
          <w:tcPr>
            <w:tcW w:w="1170" w:type="dxa"/>
            <w:vMerge/>
            <w:tcBorders>
              <w:left w:val="single" w:sz="4" w:space="0" w:color="auto"/>
              <w:bottom w:val="single" w:sz="4" w:space="0" w:color="auto"/>
              <w:right w:val="single" w:sz="4" w:space="0" w:color="auto"/>
            </w:tcBorders>
            <w:shd w:val="clear" w:color="auto" w:fill="FFFFFF" w:themeFill="background1"/>
          </w:tcPr>
          <w:p w14:paraId="0BB2629F" w14:textId="77777777" w:rsidR="00676127" w:rsidRDefault="00676127" w:rsidP="00F84A81">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557E171F" w14:textId="77777777" w:rsidR="00676127" w:rsidRPr="00F84E63" w:rsidRDefault="00676127"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6149E44A" w14:textId="77777777" w:rsidR="00676127" w:rsidRDefault="00676127" w:rsidP="00DE51D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626D8" w14:textId="77777777" w:rsidR="00676127" w:rsidRDefault="00676127" w:rsidP="00DE51D3">
            <w:pPr>
              <w:rPr>
                <w:rFonts w:ascii="Century Gothic" w:hAnsi="Century Gothic"/>
              </w:rPr>
            </w:pPr>
            <w:r>
              <w:rPr>
                <w:rFonts w:ascii="Century Gothic" w:hAnsi="Century Gothic"/>
                <w:b/>
              </w:rPr>
              <w:t>Core:</w:t>
            </w:r>
            <w:r w:rsidR="009F46AB">
              <w:rPr>
                <w:rFonts w:ascii="Century Gothic" w:hAnsi="Century Gothic"/>
              </w:rPr>
              <w:t xml:space="preserve"> Personal Social</w:t>
            </w:r>
          </w:p>
          <w:p w14:paraId="6AC7D787" w14:textId="6D419246" w:rsidR="009F46AB" w:rsidRPr="00F84E63" w:rsidRDefault="009F46AB" w:rsidP="00DE51D3">
            <w:pPr>
              <w:rPr>
                <w:rFonts w:ascii="Century Gothic" w:hAnsi="Century Gothic"/>
                <w:b/>
              </w:rPr>
            </w:pPr>
            <w:r>
              <w:rPr>
                <w:rFonts w:ascii="Century Gothic" w:hAnsi="Century Gothic"/>
              </w:rPr>
              <w:t>How do my actions impact others?</w:t>
            </w:r>
          </w:p>
        </w:tc>
        <w:tc>
          <w:tcPr>
            <w:tcW w:w="1589" w:type="dxa"/>
            <w:vMerge/>
            <w:tcBorders>
              <w:left w:val="single" w:sz="4" w:space="0" w:color="auto"/>
              <w:bottom w:val="single" w:sz="4" w:space="0" w:color="auto"/>
              <w:right w:val="single" w:sz="4" w:space="0" w:color="auto"/>
            </w:tcBorders>
            <w:shd w:val="clear" w:color="auto" w:fill="FFFFFF" w:themeFill="background1"/>
          </w:tcPr>
          <w:p w14:paraId="0FA43E6C" w14:textId="77777777" w:rsidR="00676127" w:rsidRPr="00F84E63" w:rsidRDefault="00676127" w:rsidP="00DE51D3">
            <w:pPr>
              <w:rPr>
                <w:rFonts w:ascii="Century Gothic" w:hAnsi="Century Gothic"/>
                <w:b/>
              </w:rPr>
            </w:pPr>
          </w:p>
        </w:tc>
      </w:tr>
      <w:tr w:rsidR="00CA6EF2" w:rsidRPr="00F55ACD" w14:paraId="6B65037B" w14:textId="2396EE72" w:rsidTr="00CA6EF2">
        <w:trPr>
          <w:trHeight w:val="1620"/>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7323C04E" w14:textId="392CF440" w:rsidR="00CA6EF2" w:rsidRDefault="00CA6EF2" w:rsidP="00F84A81">
            <w:pPr>
              <w:jc w:val="center"/>
              <w:rPr>
                <w:b/>
              </w:rPr>
            </w:pPr>
            <w:r>
              <w:rPr>
                <w:b/>
              </w:rPr>
              <w:t>4classes</w:t>
            </w:r>
          </w:p>
          <w:p w14:paraId="3D955CC2" w14:textId="77777777" w:rsidR="00CA6EF2" w:rsidRDefault="00CA6EF2" w:rsidP="00F84A81">
            <w:pPr>
              <w:jc w:val="center"/>
              <w:rPr>
                <w:b/>
              </w:rPr>
            </w:pPr>
          </w:p>
          <w:p w14:paraId="26145206" w14:textId="77777777" w:rsidR="00CA6EF2" w:rsidRDefault="00CA6EF2" w:rsidP="00F84A81">
            <w:pPr>
              <w:jc w:val="center"/>
              <w:rPr>
                <w:b/>
              </w:rPr>
            </w:pPr>
            <w:r>
              <w:rPr>
                <w:b/>
              </w:rPr>
              <w:t>2 for prep</w:t>
            </w:r>
          </w:p>
          <w:p w14:paraId="0B55F2A9" w14:textId="77777777" w:rsidR="00CA6EF2" w:rsidRDefault="00CA6EF2" w:rsidP="00F84A81">
            <w:pPr>
              <w:jc w:val="center"/>
              <w:rPr>
                <w:b/>
              </w:rPr>
            </w:pPr>
          </w:p>
          <w:p w14:paraId="7B4AEC39" w14:textId="77777777" w:rsidR="00CA6EF2" w:rsidRDefault="00CA6EF2" w:rsidP="00F84A81">
            <w:pPr>
              <w:jc w:val="center"/>
              <w:rPr>
                <w:b/>
              </w:rPr>
            </w:pPr>
            <w:r>
              <w:rPr>
                <w:b/>
              </w:rPr>
              <w:t>2 for present</w:t>
            </w:r>
          </w:p>
          <w:p w14:paraId="53D3A9BE" w14:textId="77777777" w:rsidR="00CA6EF2" w:rsidRDefault="00CA6EF2" w:rsidP="00F84A81">
            <w:pPr>
              <w:jc w:val="center"/>
              <w:rPr>
                <w:b/>
              </w:rPr>
            </w:pPr>
          </w:p>
          <w:p w14:paraId="14979642" w14:textId="47D884E1" w:rsidR="00CA6EF2" w:rsidRPr="00F55ACD" w:rsidRDefault="00CA6EF2" w:rsidP="00F84A81">
            <w:pPr>
              <w:jc w:val="center"/>
              <w:rPr>
                <w:b/>
              </w:rPr>
            </w:pP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166C2664" w14:textId="488E58D8" w:rsidR="00CA6EF2" w:rsidRPr="00F84E63" w:rsidRDefault="00CA6EF2" w:rsidP="00F84A81">
            <w:pPr>
              <w:jc w:val="center"/>
              <w:rPr>
                <w:rFonts w:ascii="Century Gothic" w:hAnsi="Century Gothic"/>
                <w:b/>
              </w:rPr>
            </w:pPr>
            <w:r>
              <w:rPr>
                <w:rFonts w:ascii="Century Gothic" w:hAnsi="Century Gothic"/>
                <w:b/>
              </w:rPr>
              <w:t>Application</w:t>
            </w: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4E097796" w14:textId="77777777" w:rsidR="00CA6EF2" w:rsidRPr="00F84E63" w:rsidRDefault="00CA6EF2" w:rsidP="00DE51D3">
            <w:pPr>
              <w:rPr>
                <w:rFonts w:ascii="Century Gothic" w:hAnsi="Century Gothic"/>
                <w:b/>
              </w:rPr>
            </w:pPr>
          </w:p>
          <w:p w14:paraId="4A273F3F" w14:textId="13E1E122" w:rsidR="00CA6EF2" w:rsidRDefault="00CA6EF2" w:rsidP="007F55E3">
            <w:pPr>
              <w:rPr>
                <w:rFonts w:ascii="Century Gothic" w:hAnsi="Century Gothic"/>
                <w:b/>
              </w:rPr>
            </w:pPr>
            <w:r>
              <w:rPr>
                <w:rFonts w:ascii="Century Gothic" w:hAnsi="Century Gothic"/>
                <w:b/>
              </w:rPr>
              <w:t>Applications of genetics – what is possible?</w:t>
            </w:r>
          </w:p>
          <w:p w14:paraId="5EB21F1D" w14:textId="77777777" w:rsidR="00CA6EF2" w:rsidRDefault="00CA6EF2" w:rsidP="007F55E3">
            <w:pPr>
              <w:rPr>
                <w:rFonts w:ascii="Century Gothic" w:hAnsi="Century Gothic"/>
                <w:b/>
              </w:rPr>
            </w:pPr>
          </w:p>
          <w:p w14:paraId="72608375" w14:textId="77777777" w:rsidR="00CA6EF2" w:rsidRDefault="00CA6EF2" w:rsidP="007F55E3">
            <w:pPr>
              <w:rPr>
                <w:rFonts w:ascii="Century Gothic" w:hAnsi="Century Gothic"/>
                <w:b/>
              </w:rPr>
            </w:pPr>
            <w:r>
              <w:rPr>
                <w:rFonts w:ascii="Century Gothic" w:hAnsi="Century Gothic"/>
                <w:b/>
              </w:rPr>
              <w:t>Inquiry project</w:t>
            </w:r>
          </w:p>
          <w:p w14:paraId="7BA01D3B" w14:textId="5586644E" w:rsidR="00CA6EF2" w:rsidRDefault="00CA6EF2" w:rsidP="007F55E3">
            <w:pPr>
              <w:rPr>
                <w:rFonts w:ascii="Century Gothic" w:hAnsi="Century Gothic"/>
              </w:rPr>
            </w:pPr>
            <w:r>
              <w:rPr>
                <w:rFonts w:ascii="Century Gothic" w:hAnsi="Century Gothic"/>
              </w:rPr>
              <w:t>Give hand-out.</w:t>
            </w:r>
          </w:p>
          <w:p w14:paraId="0782261A" w14:textId="77777777" w:rsidR="00CA6EF2" w:rsidRDefault="00CA6EF2" w:rsidP="007F55E3">
            <w:pPr>
              <w:rPr>
                <w:rFonts w:ascii="Century Gothic" w:hAnsi="Century Gothic"/>
              </w:rPr>
            </w:pPr>
          </w:p>
          <w:p w14:paraId="26FC6F2A" w14:textId="4E69D3F5" w:rsidR="00CA6EF2" w:rsidRPr="007F55E3" w:rsidRDefault="00CA6EF2" w:rsidP="007F55E3">
            <w:pPr>
              <w:rPr>
                <w:rFonts w:ascii="Century Gothic" w:hAnsi="Century Gothic"/>
                <w:b/>
              </w:rPr>
            </w:pPr>
            <w:r>
              <w:rPr>
                <w:rFonts w:ascii="Century Gothic" w:hAnsi="Century Gothic"/>
                <w:b/>
              </w:rPr>
              <w:t>Presentation of projects – gallery format (1/2 class each day)</w:t>
            </w:r>
          </w:p>
          <w:p w14:paraId="5C3D843E" w14:textId="492DED9F" w:rsidR="00CA6EF2" w:rsidRPr="008D2846" w:rsidRDefault="00CA6EF2" w:rsidP="00DE51D3">
            <w:pPr>
              <w:rPr>
                <w:rFonts w:ascii="Century Gothic" w:hAnsi="Century Gothic"/>
                <w:i/>
              </w:rPr>
            </w:pPr>
            <w:r w:rsidRPr="008D2846">
              <w:rPr>
                <w:rFonts w:ascii="Century Gothic" w:hAnsi="Century Gothic"/>
                <w:i/>
              </w:rPr>
              <w:t>**maybe have ethics discussion between class time and presentation days to give more time for prep)</w:t>
            </w:r>
          </w:p>
          <w:p w14:paraId="3F0714B1" w14:textId="77777777" w:rsidR="00CA6EF2" w:rsidRPr="00F84E63" w:rsidRDefault="00CA6EF2" w:rsidP="00DE51D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B19FCC" w14:textId="55994CC7" w:rsidR="00CA6EF2" w:rsidRPr="00F84E63" w:rsidRDefault="00CA6EF2" w:rsidP="00DE51D3">
            <w:pPr>
              <w:rPr>
                <w:rFonts w:ascii="Century Gothic" w:hAnsi="Century Gothic"/>
                <w:b/>
              </w:rPr>
            </w:pPr>
            <w:r>
              <w:rPr>
                <w:rFonts w:ascii="Century Gothic" w:hAnsi="Century Gothic"/>
                <w:b/>
              </w:rPr>
              <w:t xml:space="preserve">Assessment:  </w:t>
            </w:r>
            <w:r w:rsidRPr="00B42C38">
              <w:rPr>
                <w:rFonts w:ascii="Century Gothic" w:hAnsi="Century Gothic"/>
              </w:rPr>
              <w:t>Inquiry project</w:t>
            </w: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724C1240" w14:textId="77777777" w:rsidR="00CA6EF2" w:rsidRPr="00F84E63" w:rsidRDefault="00CA6EF2" w:rsidP="00DE51D3">
            <w:pPr>
              <w:rPr>
                <w:rFonts w:ascii="Century Gothic" w:hAnsi="Century Gothic"/>
                <w:b/>
              </w:rPr>
            </w:pPr>
          </w:p>
        </w:tc>
      </w:tr>
      <w:tr w:rsidR="00CA6EF2" w:rsidRPr="00F55ACD" w14:paraId="3462DDC1" w14:textId="77777777" w:rsidTr="00CA6EF2">
        <w:trPr>
          <w:trHeight w:val="1620"/>
        </w:trPr>
        <w:tc>
          <w:tcPr>
            <w:tcW w:w="1170" w:type="dxa"/>
            <w:vMerge/>
            <w:tcBorders>
              <w:left w:val="single" w:sz="4" w:space="0" w:color="auto"/>
              <w:bottom w:val="single" w:sz="4" w:space="0" w:color="auto"/>
              <w:right w:val="single" w:sz="4" w:space="0" w:color="auto"/>
            </w:tcBorders>
            <w:shd w:val="clear" w:color="auto" w:fill="FFFFFF" w:themeFill="background1"/>
          </w:tcPr>
          <w:p w14:paraId="5486C7DE" w14:textId="77777777" w:rsidR="00CA6EF2" w:rsidRDefault="00CA6EF2" w:rsidP="00F84A81">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51AE7314" w14:textId="77777777" w:rsidR="00CA6EF2" w:rsidRDefault="00CA6EF2"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2C81A188" w14:textId="77777777" w:rsidR="00CA6EF2" w:rsidRPr="00F84E63" w:rsidRDefault="00CA6EF2" w:rsidP="00DE51D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41E9B07" w14:textId="3100369D" w:rsidR="00CA6EF2" w:rsidRPr="00F84E63" w:rsidRDefault="00CA6EF2" w:rsidP="00DE51D3">
            <w:pPr>
              <w:rPr>
                <w:rFonts w:ascii="Century Gothic" w:hAnsi="Century Gothic"/>
                <w:b/>
              </w:rPr>
            </w:pPr>
            <w:r>
              <w:rPr>
                <w:rFonts w:ascii="Century Gothic" w:hAnsi="Century Gothic"/>
                <w:b/>
              </w:rPr>
              <w:t>Core:</w:t>
            </w:r>
            <w:r>
              <w:rPr>
                <w:rFonts w:ascii="Century Gothic" w:hAnsi="Century Gothic"/>
              </w:rPr>
              <w:t xml:space="preserve"> Thinking</w:t>
            </w:r>
            <w:r w:rsidR="00B42C38">
              <w:rPr>
                <w:rFonts w:ascii="Century Gothic" w:hAnsi="Century Gothic"/>
              </w:rPr>
              <w:t xml:space="preserve"> and communicating (using scientific language)</w:t>
            </w:r>
          </w:p>
        </w:tc>
        <w:tc>
          <w:tcPr>
            <w:tcW w:w="1589" w:type="dxa"/>
            <w:vMerge/>
            <w:tcBorders>
              <w:left w:val="single" w:sz="4" w:space="0" w:color="auto"/>
              <w:bottom w:val="single" w:sz="4" w:space="0" w:color="auto"/>
              <w:right w:val="single" w:sz="4" w:space="0" w:color="auto"/>
            </w:tcBorders>
            <w:shd w:val="clear" w:color="auto" w:fill="FFFFFF" w:themeFill="background1"/>
          </w:tcPr>
          <w:p w14:paraId="252E0CFF" w14:textId="77777777" w:rsidR="00CA6EF2" w:rsidRPr="00F84E63" w:rsidRDefault="00CA6EF2" w:rsidP="00DE51D3">
            <w:pPr>
              <w:rPr>
                <w:rFonts w:ascii="Century Gothic" w:hAnsi="Century Gothic"/>
                <w:b/>
              </w:rPr>
            </w:pPr>
          </w:p>
        </w:tc>
      </w:tr>
      <w:tr w:rsidR="00CA6EF2" w:rsidRPr="00F55ACD" w14:paraId="2F300C53" w14:textId="559C17D2" w:rsidTr="00CA6EF2">
        <w:trPr>
          <w:trHeight w:val="882"/>
        </w:trPr>
        <w:tc>
          <w:tcPr>
            <w:tcW w:w="1170" w:type="dxa"/>
            <w:vMerge w:val="restart"/>
            <w:tcBorders>
              <w:top w:val="single" w:sz="4" w:space="0" w:color="auto"/>
              <w:left w:val="single" w:sz="4" w:space="0" w:color="auto"/>
              <w:right w:val="single" w:sz="4" w:space="0" w:color="auto"/>
            </w:tcBorders>
            <w:shd w:val="clear" w:color="auto" w:fill="FFFFFF" w:themeFill="background1"/>
          </w:tcPr>
          <w:p w14:paraId="1D43649F" w14:textId="77777777" w:rsidR="00CA6EF2" w:rsidRPr="00F55ACD" w:rsidRDefault="00CA6EF2" w:rsidP="00F84A81">
            <w:pPr>
              <w:jc w:val="center"/>
              <w:rPr>
                <w:b/>
              </w:rPr>
            </w:pPr>
            <w:r w:rsidRPr="00F55ACD">
              <w:rPr>
                <w:b/>
              </w:rPr>
              <w:t>13</w:t>
            </w:r>
          </w:p>
        </w:tc>
        <w:tc>
          <w:tcPr>
            <w:tcW w:w="1080" w:type="dxa"/>
            <w:vMerge w:val="restart"/>
            <w:tcBorders>
              <w:top w:val="single" w:sz="4" w:space="0" w:color="auto"/>
              <w:left w:val="single" w:sz="4" w:space="0" w:color="auto"/>
              <w:right w:val="single" w:sz="4" w:space="0" w:color="auto"/>
            </w:tcBorders>
            <w:shd w:val="clear" w:color="auto" w:fill="FFFFFF" w:themeFill="background1"/>
          </w:tcPr>
          <w:p w14:paraId="3D77E0A2" w14:textId="17F32C6A" w:rsidR="00CA6EF2" w:rsidRPr="00F84E63" w:rsidRDefault="00CA6EF2" w:rsidP="00F84A81">
            <w:pPr>
              <w:jc w:val="center"/>
              <w:rPr>
                <w:rFonts w:ascii="Century Gothic" w:hAnsi="Century Gothic"/>
                <w:b/>
              </w:rPr>
            </w:pPr>
            <w:r>
              <w:rPr>
                <w:rFonts w:ascii="Century Gothic" w:hAnsi="Century Gothic"/>
                <w:b/>
              </w:rPr>
              <w:t>Ethics</w:t>
            </w:r>
          </w:p>
        </w:tc>
        <w:tc>
          <w:tcPr>
            <w:tcW w:w="7830" w:type="dxa"/>
            <w:vMerge w:val="restart"/>
            <w:tcBorders>
              <w:top w:val="single" w:sz="4" w:space="0" w:color="auto"/>
              <w:left w:val="single" w:sz="4" w:space="0" w:color="auto"/>
              <w:right w:val="single" w:sz="4" w:space="0" w:color="auto"/>
            </w:tcBorders>
            <w:shd w:val="clear" w:color="auto" w:fill="FFFFFF" w:themeFill="background1"/>
          </w:tcPr>
          <w:p w14:paraId="618B4A9A" w14:textId="77777777" w:rsidR="00CA6EF2" w:rsidRDefault="00CA6EF2" w:rsidP="00DE51D3">
            <w:pPr>
              <w:rPr>
                <w:rFonts w:ascii="Century Gothic" w:hAnsi="Century Gothic"/>
                <w:b/>
              </w:rPr>
            </w:pPr>
            <w:r>
              <w:rPr>
                <w:rFonts w:ascii="Century Gothic" w:hAnsi="Century Gothic"/>
                <w:b/>
              </w:rPr>
              <w:t xml:space="preserve">Discussions – prep and fishbowl. – </w:t>
            </w:r>
          </w:p>
          <w:p w14:paraId="3AF17B85" w14:textId="37B9E3CB" w:rsidR="00CA6EF2" w:rsidRDefault="00CA6EF2" w:rsidP="00DE51D3">
            <w:pPr>
              <w:rPr>
                <w:rFonts w:ascii="Century Gothic" w:hAnsi="Century Gothic"/>
              </w:rPr>
            </w:pPr>
            <w:r w:rsidRPr="007F55E3">
              <w:rPr>
                <w:rFonts w:ascii="Century Gothic" w:hAnsi="Century Gothic"/>
              </w:rPr>
              <w:t>virtual discussion thread?</w:t>
            </w:r>
          </w:p>
          <w:p w14:paraId="7164A129" w14:textId="77777777" w:rsidR="00CA6EF2" w:rsidRDefault="00CA6EF2" w:rsidP="00DE51D3">
            <w:pPr>
              <w:rPr>
                <w:rFonts w:ascii="Century Gothic" w:hAnsi="Century Gothic"/>
              </w:rPr>
            </w:pPr>
          </w:p>
          <w:p w14:paraId="3C87877F" w14:textId="7C45C651" w:rsidR="00CA6EF2" w:rsidRPr="007F55E3" w:rsidRDefault="00CA6EF2" w:rsidP="00DE51D3">
            <w:pPr>
              <w:rPr>
                <w:rFonts w:ascii="Century Gothic" w:hAnsi="Century Gothic"/>
              </w:rPr>
            </w:pPr>
            <w:r>
              <w:rPr>
                <w:rFonts w:ascii="Century Gothic" w:hAnsi="Century Gothic"/>
              </w:rPr>
              <w:t>Presenter?</w:t>
            </w:r>
          </w:p>
          <w:p w14:paraId="5D1C80E5" w14:textId="77777777" w:rsidR="00CA6EF2" w:rsidRPr="007F55E3" w:rsidRDefault="00CA6EF2" w:rsidP="00DE51D3">
            <w:pPr>
              <w:rPr>
                <w:rFonts w:ascii="Century Gothic" w:hAnsi="Century Gothic"/>
              </w:rPr>
            </w:pPr>
          </w:p>
          <w:p w14:paraId="2989BA64" w14:textId="77777777" w:rsidR="00CA6EF2" w:rsidRPr="00F84E63" w:rsidRDefault="00CA6EF2" w:rsidP="00DE51D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C2E106" w14:textId="77777777" w:rsidR="00CA6EF2" w:rsidRDefault="00CA6EF2" w:rsidP="00DE51D3">
            <w:pPr>
              <w:rPr>
                <w:rFonts w:ascii="Century Gothic" w:hAnsi="Century Gothic"/>
                <w:b/>
              </w:rPr>
            </w:pPr>
            <w:r>
              <w:rPr>
                <w:rFonts w:ascii="Century Gothic" w:hAnsi="Century Gothic"/>
                <w:b/>
              </w:rPr>
              <w:t>Assessment:</w:t>
            </w:r>
          </w:p>
          <w:p w14:paraId="23C06911" w14:textId="6AF9A22F" w:rsidR="00CA6EF2" w:rsidRPr="00F84E63" w:rsidRDefault="00CA6EF2" w:rsidP="00DE51D3">
            <w:pPr>
              <w:rPr>
                <w:rFonts w:ascii="Century Gothic" w:hAnsi="Century Gothic"/>
                <w:b/>
              </w:rPr>
            </w:pPr>
            <w:r w:rsidRPr="00B42C38">
              <w:rPr>
                <w:rFonts w:ascii="Century Gothic" w:hAnsi="Century Gothic"/>
              </w:rPr>
              <w:t>Student self-assessment as to Participation and ability to connect ideas</w:t>
            </w:r>
            <w:r>
              <w:rPr>
                <w:rFonts w:ascii="Century Gothic" w:hAnsi="Century Gothic"/>
                <w:b/>
              </w:rPr>
              <w:t>.</w:t>
            </w:r>
          </w:p>
        </w:tc>
        <w:tc>
          <w:tcPr>
            <w:tcW w:w="1589" w:type="dxa"/>
            <w:vMerge w:val="restart"/>
            <w:tcBorders>
              <w:top w:val="single" w:sz="4" w:space="0" w:color="auto"/>
              <w:left w:val="single" w:sz="4" w:space="0" w:color="auto"/>
              <w:right w:val="single" w:sz="4" w:space="0" w:color="auto"/>
            </w:tcBorders>
            <w:shd w:val="clear" w:color="auto" w:fill="FFFFFF" w:themeFill="background1"/>
          </w:tcPr>
          <w:p w14:paraId="278B89BE" w14:textId="77777777" w:rsidR="00CA6EF2" w:rsidRPr="00F84E63" w:rsidRDefault="00CA6EF2" w:rsidP="00DE51D3">
            <w:pPr>
              <w:rPr>
                <w:rFonts w:ascii="Century Gothic" w:hAnsi="Century Gothic"/>
                <w:b/>
              </w:rPr>
            </w:pPr>
          </w:p>
        </w:tc>
      </w:tr>
      <w:tr w:rsidR="00CA6EF2" w:rsidRPr="00F55ACD" w14:paraId="1D9772EA" w14:textId="77777777" w:rsidTr="00CA6EF2">
        <w:trPr>
          <w:trHeight w:val="882"/>
        </w:trPr>
        <w:tc>
          <w:tcPr>
            <w:tcW w:w="1170" w:type="dxa"/>
            <w:vMerge/>
            <w:tcBorders>
              <w:left w:val="single" w:sz="4" w:space="0" w:color="auto"/>
              <w:bottom w:val="single" w:sz="4" w:space="0" w:color="auto"/>
              <w:right w:val="single" w:sz="4" w:space="0" w:color="auto"/>
            </w:tcBorders>
            <w:shd w:val="clear" w:color="auto" w:fill="FFFFFF" w:themeFill="background1"/>
          </w:tcPr>
          <w:p w14:paraId="5213D699" w14:textId="123F711C" w:rsidR="00CA6EF2" w:rsidRPr="00F55ACD" w:rsidRDefault="00CA6EF2" w:rsidP="00F84A81">
            <w:pPr>
              <w:jc w:val="center"/>
              <w:rPr>
                <w:b/>
              </w:rPr>
            </w:pPr>
          </w:p>
        </w:tc>
        <w:tc>
          <w:tcPr>
            <w:tcW w:w="1080" w:type="dxa"/>
            <w:vMerge/>
            <w:tcBorders>
              <w:left w:val="single" w:sz="4" w:space="0" w:color="auto"/>
              <w:bottom w:val="single" w:sz="4" w:space="0" w:color="auto"/>
              <w:right w:val="single" w:sz="4" w:space="0" w:color="auto"/>
            </w:tcBorders>
            <w:shd w:val="clear" w:color="auto" w:fill="FFFFFF" w:themeFill="background1"/>
          </w:tcPr>
          <w:p w14:paraId="5E1C7FE0" w14:textId="77777777" w:rsidR="00CA6EF2" w:rsidRDefault="00CA6EF2" w:rsidP="00F84A81">
            <w:pPr>
              <w:jc w:val="center"/>
              <w:rPr>
                <w:rFonts w:ascii="Century Gothic" w:hAnsi="Century Gothic"/>
                <w:b/>
              </w:rPr>
            </w:pPr>
          </w:p>
        </w:tc>
        <w:tc>
          <w:tcPr>
            <w:tcW w:w="7830" w:type="dxa"/>
            <w:vMerge/>
            <w:tcBorders>
              <w:left w:val="single" w:sz="4" w:space="0" w:color="auto"/>
              <w:bottom w:val="single" w:sz="4" w:space="0" w:color="auto"/>
              <w:right w:val="single" w:sz="4" w:space="0" w:color="auto"/>
            </w:tcBorders>
            <w:shd w:val="clear" w:color="auto" w:fill="FFFFFF" w:themeFill="background1"/>
          </w:tcPr>
          <w:p w14:paraId="06629B7B" w14:textId="77777777" w:rsidR="00CA6EF2" w:rsidRDefault="00CA6EF2" w:rsidP="00DE51D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F36EC4" w14:textId="6E65082D" w:rsidR="00CA6EF2" w:rsidRPr="00F84E63" w:rsidRDefault="00CA6EF2" w:rsidP="00DE51D3">
            <w:pPr>
              <w:rPr>
                <w:rFonts w:ascii="Century Gothic" w:hAnsi="Century Gothic"/>
                <w:b/>
              </w:rPr>
            </w:pPr>
            <w:r>
              <w:rPr>
                <w:rFonts w:ascii="Century Gothic" w:hAnsi="Century Gothic"/>
                <w:b/>
              </w:rPr>
              <w:t>Core:</w:t>
            </w:r>
            <w:r>
              <w:rPr>
                <w:rFonts w:ascii="Century Gothic" w:hAnsi="Century Gothic"/>
              </w:rPr>
              <w:t xml:space="preserve"> Thinking</w:t>
            </w:r>
          </w:p>
        </w:tc>
        <w:tc>
          <w:tcPr>
            <w:tcW w:w="1589" w:type="dxa"/>
            <w:vMerge/>
            <w:tcBorders>
              <w:left w:val="single" w:sz="4" w:space="0" w:color="auto"/>
              <w:bottom w:val="single" w:sz="4" w:space="0" w:color="auto"/>
              <w:right w:val="single" w:sz="4" w:space="0" w:color="auto"/>
            </w:tcBorders>
            <w:shd w:val="clear" w:color="auto" w:fill="FFFFFF" w:themeFill="background1"/>
          </w:tcPr>
          <w:p w14:paraId="08ED07B5" w14:textId="77777777" w:rsidR="00CA6EF2" w:rsidRPr="00F84E63" w:rsidRDefault="00CA6EF2" w:rsidP="00DE51D3">
            <w:pPr>
              <w:rPr>
                <w:rFonts w:ascii="Century Gothic" w:hAnsi="Century Gothic"/>
                <w:b/>
              </w:rPr>
            </w:pPr>
          </w:p>
        </w:tc>
      </w:tr>
      <w:tr w:rsidR="00CA6EF2" w:rsidRPr="00F55ACD" w14:paraId="6C08AE2B" w14:textId="77777777" w:rsidTr="00CA6EF2">
        <w:trPr>
          <w:trHeight w:val="882"/>
        </w:trPr>
        <w:tc>
          <w:tcPr>
            <w:tcW w:w="1170" w:type="dxa"/>
            <w:tcBorders>
              <w:left w:val="single" w:sz="4" w:space="0" w:color="auto"/>
              <w:bottom w:val="single" w:sz="4" w:space="0" w:color="auto"/>
              <w:right w:val="single" w:sz="4" w:space="0" w:color="auto"/>
            </w:tcBorders>
            <w:shd w:val="clear" w:color="auto" w:fill="FFFFFF" w:themeFill="background1"/>
          </w:tcPr>
          <w:p w14:paraId="240E9804" w14:textId="5EEA969C" w:rsidR="00CA6EF2" w:rsidRDefault="00CA6EF2" w:rsidP="00F84A81">
            <w:pPr>
              <w:jc w:val="center"/>
              <w:rPr>
                <w:b/>
              </w:rPr>
            </w:pPr>
            <w:r>
              <w:rPr>
                <w:b/>
              </w:rPr>
              <w:lastRenderedPageBreak/>
              <w:t>Review(1 class)</w:t>
            </w:r>
          </w:p>
          <w:p w14:paraId="68A0D19C" w14:textId="77777777" w:rsidR="00CA6EF2" w:rsidRDefault="00CA6EF2" w:rsidP="00F84A81">
            <w:pPr>
              <w:jc w:val="center"/>
              <w:rPr>
                <w:b/>
              </w:rPr>
            </w:pPr>
          </w:p>
          <w:p w14:paraId="3B2C006F" w14:textId="7C963FEF" w:rsidR="00CA6EF2" w:rsidRPr="00F55ACD" w:rsidRDefault="00CA6EF2" w:rsidP="00F84A81">
            <w:pPr>
              <w:jc w:val="center"/>
              <w:rPr>
                <w:b/>
              </w:rPr>
            </w:pPr>
            <w:r>
              <w:rPr>
                <w:b/>
              </w:rPr>
              <w:t>Test:  One class</w:t>
            </w:r>
          </w:p>
        </w:tc>
        <w:tc>
          <w:tcPr>
            <w:tcW w:w="1080" w:type="dxa"/>
            <w:tcBorders>
              <w:left w:val="single" w:sz="4" w:space="0" w:color="auto"/>
              <w:bottom w:val="single" w:sz="4" w:space="0" w:color="auto"/>
              <w:right w:val="single" w:sz="4" w:space="0" w:color="auto"/>
            </w:tcBorders>
            <w:shd w:val="clear" w:color="auto" w:fill="FFFFFF" w:themeFill="background1"/>
          </w:tcPr>
          <w:p w14:paraId="2219640A" w14:textId="77777777" w:rsidR="00CA6EF2" w:rsidRDefault="00CA6EF2" w:rsidP="00F84A81">
            <w:pPr>
              <w:jc w:val="center"/>
              <w:rPr>
                <w:rFonts w:ascii="Century Gothic" w:hAnsi="Century Gothic"/>
                <w:b/>
              </w:rPr>
            </w:pPr>
          </w:p>
        </w:tc>
        <w:tc>
          <w:tcPr>
            <w:tcW w:w="7830" w:type="dxa"/>
            <w:tcBorders>
              <w:left w:val="single" w:sz="4" w:space="0" w:color="auto"/>
              <w:bottom w:val="single" w:sz="4" w:space="0" w:color="auto"/>
              <w:right w:val="single" w:sz="4" w:space="0" w:color="auto"/>
            </w:tcBorders>
            <w:shd w:val="clear" w:color="auto" w:fill="FFFFFF" w:themeFill="background1"/>
          </w:tcPr>
          <w:p w14:paraId="2B1FB41A" w14:textId="77777777" w:rsidR="00CA6EF2" w:rsidRDefault="00CA6EF2" w:rsidP="00DE51D3">
            <w:pPr>
              <w:rPr>
                <w:rFonts w:ascii="Century Gothic" w:hAnsi="Century Gothic"/>
                <w:b/>
              </w:rPr>
            </w:pPr>
            <w:r>
              <w:rPr>
                <w:rFonts w:ascii="Century Gothic" w:hAnsi="Century Gothic"/>
                <w:b/>
              </w:rPr>
              <w:t>Review will include problems from the class</w:t>
            </w:r>
          </w:p>
          <w:p w14:paraId="7C217B42" w14:textId="77777777" w:rsidR="00CA6EF2" w:rsidRDefault="00CA6EF2" w:rsidP="00DE51D3">
            <w:pPr>
              <w:rPr>
                <w:rFonts w:ascii="Century Gothic" w:hAnsi="Century Gothic"/>
                <w:b/>
              </w:rPr>
            </w:pPr>
          </w:p>
          <w:p w14:paraId="49ABB099" w14:textId="77777777" w:rsidR="00CA6EF2" w:rsidRDefault="00CA6EF2" w:rsidP="00DE51D3">
            <w:pPr>
              <w:rPr>
                <w:rFonts w:ascii="Century Gothic" w:hAnsi="Century Gothic"/>
                <w:b/>
              </w:rPr>
            </w:pPr>
            <w:r>
              <w:rPr>
                <w:rFonts w:ascii="Century Gothic" w:hAnsi="Century Gothic"/>
                <w:b/>
              </w:rPr>
              <w:t xml:space="preserve">Summative test:  Written test that will use information and topics discussed.  </w:t>
            </w:r>
          </w:p>
          <w:p w14:paraId="22A4113A" w14:textId="77777777" w:rsidR="00CA6EF2" w:rsidRPr="00B42C38" w:rsidRDefault="00CA6EF2" w:rsidP="00DE51D3">
            <w:pPr>
              <w:rPr>
                <w:rFonts w:ascii="Century Gothic" w:hAnsi="Century Gothic"/>
              </w:rPr>
            </w:pPr>
            <w:r w:rsidRPr="00B42C38">
              <w:rPr>
                <w:rFonts w:ascii="Century Gothic" w:hAnsi="Century Gothic"/>
              </w:rPr>
              <w:t>The images will be ones that they have copies of in their INB and students will be asked to explain the connections between the different concepts learned.  Students will have to be able to explain how each concept we learned connects to diversity (EG – how crossover contributes to genetic diversity)</w:t>
            </w:r>
          </w:p>
          <w:p w14:paraId="22738A25" w14:textId="77777777" w:rsidR="00CA6EF2" w:rsidRPr="00B42C38" w:rsidRDefault="00CA6EF2" w:rsidP="00DE51D3">
            <w:pPr>
              <w:rPr>
                <w:rFonts w:ascii="Century Gothic" w:hAnsi="Century Gothic"/>
              </w:rPr>
            </w:pPr>
          </w:p>
          <w:p w14:paraId="59FDF466" w14:textId="6491308B" w:rsidR="00CA6EF2" w:rsidRPr="00B42C38" w:rsidRDefault="00CA6EF2" w:rsidP="00DE51D3">
            <w:pPr>
              <w:rPr>
                <w:rFonts w:ascii="Century Gothic" w:hAnsi="Century Gothic"/>
              </w:rPr>
            </w:pPr>
            <w:r w:rsidRPr="00B42C38">
              <w:rPr>
                <w:rFonts w:ascii="Century Gothic" w:hAnsi="Century Gothic"/>
              </w:rPr>
              <w:t xml:space="preserve">Student will have to complete Punnett squares and </w:t>
            </w:r>
            <w:r w:rsidR="00B42C38" w:rsidRPr="00B42C38">
              <w:rPr>
                <w:rFonts w:ascii="Century Gothic" w:hAnsi="Century Gothic"/>
              </w:rPr>
              <w:t>show their ability to identify genotype, phenotype, allele and other vocab in word problems.</w:t>
            </w:r>
          </w:p>
          <w:p w14:paraId="54ED5A7D" w14:textId="77777777" w:rsidR="00B42C38" w:rsidRPr="00B42C38" w:rsidRDefault="00B42C38" w:rsidP="00DE51D3">
            <w:pPr>
              <w:rPr>
                <w:rFonts w:ascii="Century Gothic" w:hAnsi="Century Gothic"/>
              </w:rPr>
            </w:pPr>
          </w:p>
          <w:p w14:paraId="161847CC" w14:textId="0B9271DA" w:rsidR="00B42C38" w:rsidRPr="00B42C38" w:rsidRDefault="00B42C38" w:rsidP="00DE51D3">
            <w:pPr>
              <w:rPr>
                <w:rFonts w:ascii="Century Gothic" w:hAnsi="Century Gothic"/>
              </w:rPr>
            </w:pPr>
            <w:r w:rsidRPr="00B42C38">
              <w:rPr>
                <w:rFonts w:ascii="Century Gothic" w:hAnsi="Century Gothic"/>
              </w:rPr>
              <w:t>Students will be asked to apply their understanding of Genetics to a kind o dominance that we have not discussed I class.  If they are able to recognize the visual symbols we have used before and understand the vocab, they will able to complete the puzzle.</w:t>
            </w:r>
          </w:p>
          <w:p w14:paraId="268845AA" w14:textId="77777777" w:rsidR="00B42C38" w:rsidRPr="00B42C38" w:rsidRDefault="00B42C38" w:rsidP="00DE51D3">
            <w:pPr>
              <w:rPr>
                <w:rFonts w:ascii="Century Gothic" w:hAnsi="Century Gothic"/>
              </w:rPr>
            </w:pPr>
          </w:p>
          <w:p w14:paraId="431F9293" w14:textId="4310C639" w:rsidR="00B42C38" w:rsidRDefault="00B42C38" w:rsidP="00DE51D3">
            <w:pPr>
              <w:rPr>
                <w:rFonts w:ascii="Century Gothic" w:hAnsi="Century Gothic"/>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6DB0F" w14:textId="77777777" w:rsidR="00CA6EF2" w:rsidRDefault="00CA6EF2" w:rsidP="00DE51D3">
            <w:pPr>
              <w:rPr>
                <w:rFonts w:ascii="Century Gothic" w:hAnsi="Century Gothic"/>
                <w:b/>
              </w:rPr>
            </w:pPr>
          </w:p>
        </w:tc>
        <w:tc>
          <w:tcPr>
            <w:tcW w:w="1589" w:type="dxa"/>
            <w:tcBorders>
              <w:left w:val="single" w:sz="4" w:space="0" w:color="auto"/>
              <w:bottom w:val="single" w:sz="4" w:space="0" w:color="auto"/>
              <w:right w:val="single" w:sz="4" w:space="0" w:color="auto"/>
            </w:tcBorders>
            <w:shd w:val="clear" w:color="auto" w:fill="FFFFFF" w:themeFill="background1"/>
          </w:tcPr>
          <w:p w14:paraId="124E9722" w14:textId="77777777" w:rsidR="00CA6EF2" w:rsidRPr="00F84E63" w:rsidRDefault="00CA6EF2" w:rsidP="00DE51D3">
            <w:pPr>
              <w:rPr>
                <w:rFonts w:ascii="Century Gothic" w:hAnsi="Century Gothic"/>
                <w:b/>
              </w:rPr>
            </w:pPr>
          </w:p>
        </w:tc>
      </w:tr>
    </w:tbl>
    <w:p w14:paraId="235611E2" w14:textId="3C871DA0" w:rsidR="00F84A81" w:rsidRPr="00F55ACD" w:rsidRDefault="00F84A81">
      <w:pPr>
        <w:rPr>
          <w:sz w:val="36"/>
          <w:szCs w:val="36"/>
        </w:rPr>
      </w:pPr>
    </w:p>
    <w:sectPr w:rsidR="00F84A81" w:rsidRPr="00F55ACD" w:rsidSect="00F84A8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6471"/>
    <w:multiLevelType w:val="hybridMultilevel"/>
    <w:tmpl w:val="F966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643A5"/>
    <w:multiLevelType w:val="hybridMultilevel"/>
    <w:tmpl w:val="F570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60E1E"/>
    <w:multiLevelType w:val="hybridMultilevel"/>
    <w:tmpl w:val="9586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F21E3"/>
    <w:multiLevelType w:val="hybridMultilevel"/>
    <w:tmpl w:val="7CCE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31C6D"/>
    <w:multiLevelType w:val="hybridMultilevel"/>
    <w:tmpl w:val="430A620C"/>
    <w:lvl w:ilvl="0" w:tplc="4BBE2D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45532"/>
    <w:multiLevelType w:val="hybridMultilevel"/>
    <w:tmpl w:val="E75068DC"/>
    <w:lvl w:ilvl="0" w:tplc="54D00D2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18"/>
    <w:rsid w:val="000156F9"/>
    <w:rsid w:val="00031E1E"/>
    <w:rsid w:val="00034DAD"/>
    <w:rsid w:val="000457ED"/>
    <w:rsid w:val="00064756"/>
    <w:rsid w:val="00064888"/>
    <w:rsid w:val="000B0CA3"/>
    <w:rsid w:val="000B7813"/>
    <w:rsid w:val="000D260C"/>
    <w:rsid w:val="000E74D7"/>
    <w:rsid w:val="000F479E"/>
    <w:rsid w:val="00126EFC"/>
    <w:rsid w:val="001331BA"/>
    <w:rsid w:val="00166567"/>
    <w:rsid w:val="001B50FB"/>
    <w:rsid w:val="001D369A"/>
    <w:rsid w:val="00224E1F"/>
    <w:rsid w:val="002B7C61"/>
    <w:rsid w:val="00311FA5"/>
    <w:rsid w:val="003219F5"/>
    <w:rsid w:val="0032402A"/>
    <w:rsid w:val="003A31B9"/>
    <w:rsid w:val="003F58B8"/>
    <w:rsid w:val="00442100"/>
    <w:rsid w:val="00447DBB"/>
    <w:rsid w:val="004542ED"/>
    <w:rsid w:val="004A138F"/>
    <w:rsid w:val="004B77AE"/>
    <w:rsid w:val="004C08C5"/>
    <w:rsid w:val="004E3187"/>
    <w:rsid w:val="00540675"/>
    <w:rsid w:val="005912C1"/>
    <w:rsid w:val="005A6EC7"/>
    <w:rsid w:val="005B18BA"/>
    <w:rsid w:val="006044C2"/>
    <w:rsid w:val="00620BEB"/>
    <w:rsid w:val="0066557C"/>
    <w:rsid w:val="00676127"/>
    <w:rsid w:val="00690170"/>
    <w:rsid w:val="006E2AF9"/>
    <w:rsid w:val="006E679A"/>
    <w:rsid w:val="006F3610"/>
    <w:rsid w:val="007554A9"/>
    <w:rsid w:val="00766B58"/>
    <w:rsid w:val="007A0D9B"/>
    <w:rsid w:val="007F55E3"/>
    <w:rsid w:val="008031A1"/>
    <w:rsid w:val="0083485D"/>
    <w:rsid w:val="00857E89"/>
    <w:rsid w:val="00895D69"/>
    <w:rsid w:val="008B7AAE"/>
    <w:rsid w:val="008D2846"/>
    <w:rsid w:val="00924F96"/>
    <w:rsid w:val="00973EA4"/>
    <w:rsid w:val="009B4F3C"/>
    <w:rsid w:val="009D0971"/>
    <w:rsid w:val="009F459C"/>
    <w:rsid w:val="009F46AB"/>
    <w:rsid w:val="00A80193"/>
    <w:rsid w:val="00AC69E7"/>
    <w:rsid w:val="00AC71F2"/>
    <w:rsid w:val="00AF73E1"/>
    <w:rsid w:val="00B42C38"/>
    <w:rsid w:val="00B50DC4"/>
    <w:rsid w:val="00C61162"/>
    <w:rsid w:val="00C666BE"/>
    <w:rsid w:val="00CA6EF2"/>
    <w:rsid w:val="00D06F43"/>
    <w:rsid w:val="00D1331E"/>
    <w:rsid w:val="00D46A2C"/>
    <w:rsid w:val="00D733F2"/>
    <w:rsid w:val="00DE51D3"/>
    <w:rsid w:val="00E00018"/>
    <w:rsid w:val="00E109E2"/>
    <w:rsid w:val="00E1251F"/>
    <w:rsid w:val="00E52D21"/>
    <w:rsid w:val="00EF7640"/>
    <w:rsid w:val="00F55ACD"/>
    <w:rsid w:val="00F84A81"/>
    <w:rsid w:val="00F84E63"/>
    <w:rsid w:val="00F90174"/>
    <w:rsid w:val="00F90EEF"/>
    <w:rsid w:val="00F93305"/>
    <w:rsid w:val="00F962CC"/>
    <w:rsid w:val="00FA6360"/>
    <w:rsid w:val="00FE27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485D"/>
    <w:pPr>
      <w:ind w:left="720"/>
      <w:contextualSpacing/>
    </w:pPr>
  </w:style>
  <w:style w:type="paragraph" w:styleId="Textedebulles">
    <w:name w:val="Balloon Text"/>
    <w:basedOn w:val="Normal"/>
    <w:link w:val="TextedebullesCar"/>
    <w:uiPriority w:val="99"/>
    <w:semiHidden/>
    <w:unhideWhenUsed/>
    <w:rsid w:val="00FA63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6360"/>
    <w:rPr>
      <w:rFonts w:ascii="Lucida Grande" w:hAnsi="Lucida Grande" w:cs="Lucida Grande"/>
      <w:sz w:val="18"/>
      <w:szCs w:val="18"/>
    </w:rPr>
  </w:style>
  <w:style w:type="character" w:styleId="Marquedecommentaire">
    <w:name w:val="annotation reference"/>
    <w:basedOn w:val="Policepardfaut"/>
    <w:uiPriority w:val="99"/>
    <w:semiHidden/>
    <w:unhideWhenUsed/>
    <w:rsid w:val="00D46A2C"/>
    <w:rPr>
      <w:sz w:val="18"/>
      <w:szCs w:val="18"/>
    </w:rPr>
  </w:style>
  <w:style w:type="paragraph" w:styleId="Commentaire">
    <w:name w:val="annotation text"/>
    <w:basedOn w:val="Normal"/>
    <w:link w:val="CommentaireCar"/>
    <w:uiPriority w:val="99"/>
    <w:semiHidden/>
    <w:unhideWhenUsed/>
    <w:rsid w:val="00D46A2C"/>
  </w:style>
  <w:style w:type="character" w:customStyle="1" w:styleId="CommentaireCar">
    <w:name w:val="Commentaire Car"/>
    <w:basedOn w:val="Policepardfaut"/>
    <w:link w:val="Commentaire"/>
    <w:uiPriority w:val="99"/>
    <w:semiHidden/>
    <w:rsid w:val="00D46A2C"/>
  </w:style>
  <w:style w:type="paragraph" w:styleId="Objetducommentaire">
    <w:name w:val="annotation subject"/>
    <w:basedOn w:val="Commentaire"/>
    <w:next w:val="Commentaire"/>
    <w:link w:val="ObjetducommentaireCar"/>
    <w:uiPriority w:val="99"/>
    <w:semiHidden/>
    <w:unhideWhenUsed/>
    <w:rsid w:val="00D46A2C"/>
    <w:rPr>
      <w:b/>
      <w:bCs/>
      <w:sz w:val="20"/>
      <w:szCs w:val="20"/>
    </w:rPr>
  </w:style>
  <w:style w:type="character" w:customStyle="1" w:styleId="ObjetducommentaireCar">
    <w:name w:val="Objet du commentaire Car"/>
    <w:basedOn w:val="CommentaireCar"/>
    <w:link w:val="Objetducommentaire"/>
    <w:uiPriority w:val="99"/>
    <w:semiHidden/>
    <w:rsid w:val="00D46A2C"/>
    <w:rPr>
      <w:b/>
      <w:bCs/>
      <w:sz w:val="20"/>
      <w:szCs w:val="20"/>
    </w:rPr>
  </w:style>
  <w:style w:type="character" w:styleId="Lienhypertexte">
    <w:name w:val="Hyperlink"/>
    <w:basedOn w:val="Policepardfaut"/>
    <w:uiPriority w:val="99"/>
    <w:unhideWhenUsed/>
    <w:rsid w:val="00A80193"/>
    <w:rPr>
      <w:color w:val="0000FF" w:themeColor="hyperlink"/>
      <w:u w:val="single"/>
    </w:rPr>
  </w:style>
  <w:style w:type="character" w:styleId="Lienhypertextesuivivisit">
    <w:name w:val="FollowedHyperlink"/>
    <w:basedOn w:val="Policepardfaut"/>
    <w:uiPriority w:val="99"/>
    <w:semiHidden/>
    <w:unhideWhenUsed/>
    <w:rsid w:val="00034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485D"/>
    <w:pPr>
      <w:ind w:left="720"/>
      <w:contextualSpacing/>
    </w:pPr>
  </w:style>
  <w:style w:type="paragraph" w:styleId="Textedebulles">
    <w:name w:val="Balloon Text"/>
    <w:basedOn w:val="Normal"/>
    <w:link w:val="TextedebullesCar"/>
    <w:uiPriority w:val="99"/>
    <w:semiHidden/>
    <w:unhideWhenUsed/>
    <w:rsid w:val="00FA63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6360"/>
    <w:rPr>
      <w:rFonts w:ascii="Lucida Grande" w:hAnsi="Lucida Grande" w:cs="Lucida Grande"/>
      <w:sz w:val="18"/>
      <w:szCs w:val="18"/>
    </w:rPr>
  </w:style>
  <w:style w:type="character" w:styleId="Marquedecommentaire">
    <w:name w:val="annotation reference"/>
    <w:basedOn w:val="Policepardfaut"/>
    <w:uiPriority w:val="99"/>
    <w:semiHidden/>
    <w:unhideWhenUsed/>
    <w:rsid w:val="00D46A2C"/>
    <w:rPr>
      <w:sz w:val="18"/>
      <w:szCs w:val="18"/>
    </w:rPr>
  </w:style>
  <w:style w:type="paragraph" w:styleId="Commentaire">
    <w:name w:val="annotation text"/>
    <w:basedOn w:val="Normal"/>
    <w:link w:val="CommentaireCar"/>
    <w:uiPriority w:val="99"/>
    <w:semiHidden/>
    <w:unhideWhenUsed/>
    <w:rsid w:val="00D46A2C"/>
  </w:style>
  <w:style w:type="character" w:customStyle="1" w:styleId="CommentaireCar">
    <w:name w:val="Commentaire Car"/>
    <w:basedOn w:val="Policepardfaut"/>
    <w:link w:val="Commentaire"/>
    <w:uiPriority w:val="99"/>
    <w:semiHidden/>
    <w:rsid w:val="00D46A2C"/>
  </w:style>
  <w:style w:type="paragraph" w:styleId="Objetducommentaire">
    <w:name w:val="annotation subject"/>
    <w:basedOn w:val="Commentaire"/>
    <w:next w:val="Commentaire"/>
    <w:link w:val="ObjetducommentaireCar"/>
    <w:uiPriority w:val="99"/>
    <w:semiHidden/>
    <w:unhideWhenUsed/>
    <w:rsid w:val="00D46A2C"/>
    <w:rPr>
      <w:b/>
      <w:bCs/>
      <w:sz w:val="20"/>
      <w:szCs w:val="20"/>
    </w:rPr>
  </w:style>
  <w:style w:type="character" w:customStyle="1" w:styleId="ObjetducommentaireCar">
    <w:name w:val="Objet du commentaire Car"/>
    <w:basedOn w:val="CommentaireCar"/>
    <w:link w:val="Objetducommentaire"/>
    <w:uiPriority w:val="99"/>
    <w:semiHidden/>
    <w:rsid w:val="00D46A2C"/>
    <w:rPr>
      <w:b/>
      <w:bCs/>
      <w:sz w:val="20"/>
      <w:szCs w:val="20"/>
    </w:rPr>
  </w:style>
  <w:style w:type="character" w:styleId="Lienhypertexte">
    <w:name w:val="Hyperlink"/>
    <w:basedOn w:val="Policepardfaut"/>
    <w:uiPriority w:val="99"/>
    <w:unhideWhenUsed/>
    <w:rsid w:val="00A80193"/>
    <w:rPr>
      <w:color w:val="0000FF" w:themeColor="hyperlink"/>
      <w:u w:val="single"/>
    </w:rPr>
  </w:style>
  <w:style w:type="character" w:styleId="Lienhypertextesuivivisit">
    <w:name w:val="FollowedHyperlink"/>
    <w:basedOn w:val="Policepardfaut"/>
    <w:uiPriority w:val="99"/>
    <w:semiHidden/>
    <w:unhideWhenUsed/>
    <w:rsid w:val="00034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6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watch?v=CBezq1fFUEA"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learn.genetics.utah.edu/content/basics/diagno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genetics.utah.edu/content/basics/diagnose/" TargetMode="External"/><Relationship Id="rId5" Type="http://schemas.openxmlformats.org/officeDocument/2006/relationships/settings" Target="settings.xml"/><Relationship Id="rId15" Type="http://schemas.openxmlformats.org/officeDocument/2006/relationships/hyperlink" Target="https://www.youtube.com/watch?v=CBezq1fFUEA" TargetMode="External"/><Relationship Id="rId10" Type="http://schemas.openxmlformats.org/officeDocument/2006/relationships/hyperlink" Target="https://www.youtube.com/watch?v=yoxMGHNj3ZU"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s://www.brightstorm.com/science/biology/mendelian-genetics/alle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F6D6-C9E2-40B2-88A9-CC16ED9F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1975</Words>
  <Characters>11259</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Vervaet</dc:creator>
  <cp:lastModifiedBy>Marne Bourbonnais</cp:lastModifiedBy>
  <cp:revision>2</cp:revision>
  <cp:lastPrinted>2013-11-12T17:29:00Z</cp:lastPrinted>
  <dcterms:created xsi:type="dcterms:W3CDTF">2017-08-02T04:49:00Z</dcterms:created>
  <dcterms:modified xsi:type="dcterms:W3CDTF">2017-08-02T04:49:00Z</dcterms:modified>
</cp:coreProperties>
</file>